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EC14" w14:textId="77777777" w:rsidR="003467C9" w:rsidRPr="00A20E72" w:rsidRDefault="00D31C75">
      <w:pPr>
        <w:spacing w:after="0" w:line="259" w:lineRule="auto"/>
        <w:ind w:left="59" w:firstLine="0"/>
        <w:jc w:val="center"/>
        <w:rPr>
          <w:rFonts w:ascii="Tahoma" w:hAnsi="Tahoma" w:cs="Tahoma"/>
        </w:rPr>
      </w:pPr>
      <w:r w:rsidRPr="00A20E72">
        <w:rPr>
          <w:rFonts w:ascii="Tahoma" w:hAnsi="Tahoma" w:cs="Tahoma"/>
          <w:b/>
        </w:rPr>
        <w:t xml:space="preserve"> </w:t>
      </w:r>
    </w:p>
    <w:p w14:paraId="0B0DBC25" w14:textId="67AA4A5B" w:rsidR="003467C9" w:rsidRPr="00A20E72" w:rsidRDefault="00D31C75">
      <w:pPr>
        <w:spacing w:after="0" w:line="259" w:lineRule="auto"/>
        <w:ind w:right="2"/>
        <w:jc w:val="center"/>
        <w:rPr>
          <w:rFonts w:ascii="Tahoma" w:hAnsi="Tahoma" w:cs="Tahoma"/>
        </w:rPr>
      </w:pPr>
      <w:r w:rsidRPr="00A20E72">
        <w:rPr>
          <w:rFonts w:ascii="Tahoma" w:hAnsi="Tahoma" w:cs="Tahoma"/>
          <w:b/>
        </w:rPr>
        <w:t xml:space="preserve">FAIRFIELD COUNTY BOARD </w:t>
      </w:r>
      <w:r w:rsidR="00A20E72" w:rsidRPr="00A20E72">
        <w:rPr>
          <w:rFonts w:ascii="Tahoma" w:hAnsi="Tahoma" w:cs="Tahoma"/>
          <w:b/>
        </w:rPr>
        <w:t>OF DEVELOPMENTAL</w:t>
      </w:r>
      <w:r w:rsidRPr="00A20E72">
        <w:rPr>
          <w:rFonts w:ascii="Tahoma" w:hAnsi="Tahoma" w:cs="Tahoma"/>
          <w:b/>
        </w:rPr>
        <w:t xml:space="preserve"> DISABILITIES </w:t>
      </w:r>
    </w:p>
    <w:p w14:paraId="28F79B1A" w14:textId="77777777" w:rsidR="003467C9" w:rsidRPr="00A20E72" w:rsidRDefault="00D31C75">
      <w:pPr>
        <w:spacing w:after="0" w:line="259" w:lineRule="auto"/>
        <w:ind w:left="59" w:firstLine="0"/>
        <w:jc w:val="center"/>
        <w:rPr>
          <w:rFonts w:ascii="Tahoma" w:hAnsi="Tahoma" w:cs="Tahoma"/>
        </w:rPr>
      </w:pPr>
      <w:r w:rsidRPr="00A20E72">
        <w:rPr>
          <w:rFonts w:ascii="Tahoma" w:hAnsi="Tahoma" w:cs="Tahoma"/>
          <w:b/>
        </w:rPr>
        <w:t xml:space="preserve"> </w:t>
      </w:r>
    </w:p>
    <w:p w14:paraId="3E060F1C" w14:textId="77777777" w:rsidR="003467C9" w:rsidRPr="00A20E72" w:rsidRDefault="00D31C75">
      <w:pPr>
        <w:spacing w:after="0" w:line="259" w:lineRule="auto"/>
        <w:ind w:right="5"/>
        <w:jc w:val="center"/>
        <w:rPr>
          <w:rFonts w:ascii="Tahoma" w:hAnsi="Tahoma" w:cs="Tahoma"/>
        </w:rPr>
      </w:pPr>
      <w:r w:rsidRPr="00A20E72">
        <w:rPr>
          <w:rFonts w:ascii="Tahoma" w:hAnsi="Tahoma" w:cs="Tahoma"/>
          <w:b/>
        </w:rPr>
        <w:t xml:space="preserve">POSITION DESCRIPTION </w:t>
      </w:r>
    </w:p>
    <w:p w14:paraId="097E76C6" w14:textId="77777777" w:rsidR="003467C9" w:rsidRPr="00A20E72" w:rsidRDefault="00D31C75">
      <w:pPr>
        <w:spacing w:after="0" w:line="259" w:lineRule="auto"/>
        <w:ind w:left="59" w:firstLine="0"/>
        <w:jc w:val="center"/>
        <w:rPr>
          <w:rFonts w:ascii="Tahoma" w:hAnsi="Tahoma" w:cs="Tahoma"/>
        </w:rPr>
      </w:pPr>
      <w:r w:rsidRPr="00A20E72">
        <w:rPr>
          <w:rFonts w:ascii="Tahoma" w:hAnsi="Tahoma" w:cs="Tahoma"/>
          <w:b/>
        </w:rPr>
        <w:t xml:space="preserve"> </w:t>
      </w:r>
    </w:p>
    <w:p w14:paraId="539F35FD" w14:textId="77777777" w:rsidR="003467C9" w:rsidRPr="00A20E72" w:rsidRDefault="00D31C75">
      <w:pPr>
        <w:pStyle w:val="Heading1"/>
        <w:rPr>
          <w:rFonts w:ascii="Tahoma" w:hAnsi="Tahoma" w:cs="Tahoma"/>
        </w:rPr>
      </w:pPr>
      <w:r w:rsidRPr="00A20E72">
        <w:rPr>
          <w:rFonts w:ascii="Tahoma" w:hAnsi="Tahoma" w:cs="Tahoma"/>
        </w:rPr>
        <w:t>INDIVIDUAL SUPPORT COORDINATOR</w:t>
      </w:r>
      <w:r w:rsidRPr="00A20E72">
        <w:rPr>
          <w:rFonts w:ascii="Tahoma" w:hAnsi="Tahoma" w:cs="Tahoma"/>
          <w:u w:val="none"/>
        </w:rPr>
        <w:t xml:space="preserve"> </w:t>
      </w:r>
    </w:p>
    <w:p w14:paraId="1DE6FD42"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b/>
        </w:rPr>
        <w:t xml:space="preserve"> </w:t>
      </w:r>
    </w:p>
    <w:p w14:paraId="418E985B"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b/>
        </w:rPr>
        <w:t xml:space="preserve"> </w:t>
      </w:r>
    </w:p>
    <w:p w14:paraId="53C40D1A" w14:textId="77777777" w:rsidR="007D303E" w:rsidRDefault="00D31C75">
      <w:pPr>
        <w:ind w:left="-5"/>
        <w:rPr>
          <w:rFonts w:ascii="Tahoma" w:hAnsi="Tahoma" w:cs="Tahoma"/>
        </w:rPr>
      </w:pPr>
      <w:r w:rsidRPr="00A20E72">
        <w:rPr>
          <w:rFonts w:ascii="Tahoma" w:hAnsi="Tahoma" w:cs="Tahoma"/>
          <w:b/>
          <w:u w:val="single" w:color="000000"/>
        </w:rPr>
        <w:t>REGULAR HOURS OF WORK:</w:t>
      </w:r>
      <w:r w:rsidRPr="00A20E72">
        <w:rPr>
          <w:rFonts w:ascii="Tahoma" w:hAnsi="Tahoma" w:cs="Tahoma"/>
        </w:rPr>
        <w:t xml:space="preserve"> 8:00 a.m. to 4:30 p.m.</w:t>
      </w:r>
      <w:r w:rsidR="007D303E">
        <w:rPr>
          <w:rFonts w:ascii="Tahoma" w:hAnsi="Tahoma" w:cs="Tahoma"/>
        </w:rPr>
        <w:t xml:space="preserve">, </w:t>
      </w:r>
    </w:p>
    <w:p w14:paraId="07D6FF14" w14:textId="3F84A463" w:rsidR="003467C9" w:rsidRPr="00A20E72" w:rsidRDefault="007D303E" w:rsidP="0053002B">
      <w:pPr>
        <w:spacing w:line="250" w:lineRule="auto"/>
        <w:rPr>
          <w:rFonts w:ascii="Tahoma" w:hAnsi="Tahoma" w:cs="Tahoma"/>
        </w:rPr>
      </w:pPr>
      <w:r>
        <w:rPr>
          <w:rFonts w:ascii="Tahoma" w:hAnsi="Tahoma" w:cs="Tahoma"/>
          <w:bCs/>
        </w:rPr>
        <w:t>(</w:t>
      </w:r>
      <w:proofErr w:type="gramStart"/>
      <w:r w:rsidRPr="007D303E">
        <w:rPr>
          <w:rFonts w:ascii="Tahoma" w:hAnsi="Tahoma" w:cs="Tahoma"/>
          <w:bCs/>
        </w:rPr>
        <w:t>Typically</w:t>
      </w:r>
      <w:proofErr w:type="gramEnd"/>
      <w:r w:rsidRPr="007D303E">
        <w:rPr>
          <w:rFonts w:ascii="Tahoma" w:hAnsi="Tahoma" w:cs="Tahoma"/>
          <w:bCs/>
        </w:rPr>
        <w:t xml:space="preserve"> 37.5</w:t>
      </w:r>
      <w:r>
        <w:rPr>
          <w:rFonts w:ascii="Tahoma" w:hAnsi="Tahoma" w:cs="Tahoma"/>
        </w:rPr>
        <w:t xml:space="preserve"> hours worked and paid per week</w:t>
      </w:r>
      <w:r w:rsidR="00D31C75" w:rsidRPr="00A20E72">
        <w:rPr>
          <w:rFonts w:ascii="Tahoma" w:hAnsi="Tahoma" w:cs="Tahoma"/>
        </w:rPr>
        <w:t xml:space="preserve"> </w:t>
      </w:r>
      <w:r>
        <w:rPr>
          <w:rFonts w:ascii="Tahoma" w:hAnsi="Tahoma" w:cs="Tahoma"/>
        </w:rPr>
        <w:t>but m</w:t>
      </w:r>
      <w:r w:rsidR="00D31C75" w:rsidRPr="00A20E72">
        <w:rPr>
          <w:rFonts w:ascii="Tahoma" w:hAnsi="Tahoma" w:cs="Tahoma"/>
        </w:rPr>
        <w:t>ay be required to work a</w:t>
      </w:r>
      <w:r>
        <w:rPr>
          <w:rFonts w:ascii="Tahoma" w:hAnsi="Tahoma" w:cs="Tahoma"/>
        </w:rPr>
        <w:t>dditional hours)</w:t>
      </w:r>
      <w:r w:rsidR="00D31C75" w:rsidRPr="00A20E72">
        <w:rPr>
          <w:rFonts w:ascii="Tahoma" w:hAnsi="Tahoma" w:cs="Tahoma"/>
        </w:rPr>
        <w:t xml:space="preserve"> </w:t>
      </w:r>
    </w:p>
    <w:p w14:paraId="5E044E8C"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b/>
        </w:rPr>
        <w:t xml:space="preserve"> </w:t>
      </w:r>
    </w:p>
    <w:p w14:paraId="6646381C" w14:textId="77777777" w:rsidR="003467C9" w:rsidRPr="00A20E72" w:rsidRDefault="00D31C75">
      <w:pPr>
        <w:tabs>
          <w:tab w:val="center" w:pos="5740"/>
        </w:tabs>
        <w:ind w:left="-15" w:firstLine="0"/>
        <w:jc w:val="left"/>
        <w:rPr>
          <w:rFonts w:ascii="Tahoma" w:hAnsi="Tahoma" w:cs="Tahoma"/>
        </w:rPr>
      </w:pPr>
      <w:r w:rsidRPr="00A20E72">
        <w:rPr>
          <w:rFonts w:ascii="Tahoma" w:hAnsi="Tahoma" w:cs="Tahoma"/>
          <w:b/>
          <w:u w:val="single" w:color="000000"/>
        </w:rPr>
        <w:t>IMMEDIATE SUPERVISOR:</w:t>
      </w:r>
      <w:r w:rsidRPr="00A20E72">
        <w:rPr>
          <w:rFonts w:ascii="Tahoma" w:hAnsi="Tahoma" w:cs="Tahoma"/>
          <w:b/>
        </w:rPr>
        <w:t xml:space="preserve"> </w:t>
      </w:r>
      <w:r w:rsidRPr="00A20E72">
        <w:rPr>
          <w:rFonts w:ascii="Tahoma" w:hAnsi="Tahoma" w:cs="Tahoma"/>
          <w:b/>
        </w:rPr>
        <w:tab/>
      </w:r>
      <w:r w:rsidRPr="00A20E72">
        <w:rPr>
          <w:rFonts w:ascii="Tahoma" w:hAnsi="Tahoma" w:cs="Tahoma"/>
        </w:rPr>
        <w:t>Individual Support Coordination Supervisor</w:t>
      </w:r>
      <w:r w:rsidRPr="00A20E72">
        <w:rPr>
          <w:rFonts w:ascii="Tahoma" w:hAnsi="Tahoma" w:cs="Tahoma"/>
          <w:b/>
        </w:rPr>
        <w:t xml:space="preserve"> </w:t>
      </w:r>
    </w:p>
    <w:p w14:paraId="2EE36F8D"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663B44D8" w14:textId="77777777" w:rsidR="003467C9" w:rsidRPr="00A20E72" w:rsidRDefault="00D31C75">
      <w:pPr>
        <w:tabs>
          <w:tab w:val="center" w:pos="2160"/>
          <w:tab w:val="center" w:pos="2880"/>
          <w:tab w:val="center" w:pos="4666"/>
        </w:tabs>
        <w:ind w:left="-15" w:firstLine="0"/>
        <w:jc w:val="left"/>
        <w:rPr>
          <w:rFonts w:ascii="Tahoma" w:hAnsi="Tahoma" w:cs="Tahoma"/>
        </w:rPr>
      </w:pPr>
      <w:r w:rsidRPr="00A20E72">
        <w:rPr>
          <w:rFonts w:ascii="Tahoma" w:hAnsi="Tahoma" w:cs="Tahoma"/>
          <w:b/>
          <w:u w:val="single" w:color="000000"/>
        </w:rPr>
        <w:t>DEPARTMENT:</w:t>
      </w:r>
      <w:r w:rsidRPr="00A20E72">
        <w:rPr>
          <w:rFonts w:ascii="Tahoma" w:hAnsi="Tahoma" w:cs="Tahoma"/>
          <w:b/>
        </w:rPr>
        <w:t xml:space="preserve"> </w:t>
      </w:r>
      <w:r w:rsidRPr="00A20E72">
        <w:rPr>
          <w:rFonts w:ascii="Tahoma" w:hAnsi="Tahoma" w:cs="Tahoma"/>
          <w:b/>
        </w:rPr>
        <w:tab/>
      </w:r>
      <w:r w:rsidRPr="00A20E72">
        <w:rPr>
          <w:rFonts w:ascii="Tahoma" w:hAnsi="Tahoma" w:cs="Tahoma"/>
        </w:rPr>
        <w:t xml:space="preserve"> </w:t>
      </w:r>
      <w:r w:rsidRPr="00A20E72">
        <w:rPr>
          <w:rFonts w:ascii="Tahoma" w:hAnsi="Tahoma" w:cs="Tahoma"/>
        </w:rPr>
        <w:tab/>
        <w:t xml:space="preserve"> </w:t>
      </w:r>
      <w:r w:rsidRPr="00A20E72">
        <w:rPr>
          <w:rFonts w:ascii="Tahoma" w:hAnsi="Tahoma" w:cs="Tahoma"/>
        </w:rPr>
        <w:tab/>
        <w:t xml:space="preserve">Services and Supports </w:t>
      </w:r>
    </w:p>
    <w:p w14:paraId="0ACCFD65"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b/>
        </w:rPr>
        <w:t xml:space="preserve"> </w:t>
      </w:r>
    </w:p>
    <w:p w14:paraId="7521C6E2" w14:textId="77777777" w:rsidR="003467C9" w:rsidRPr="00A20E72" w:rsidRDefault="00D31C75">
      <w:pPr>
        <w:spacing w:after="0" w:line="259" w:lineRule="auto"/>
        <w:ind w:left="-5"/>
        <w:jc w:val="left"/>
        <w:rPr>
          <w:rFonts w:ascii="Tahoma" w:hAnsi="Tahoma" w:cs="Tahoma"/>
        </w:rPr>
      </w:pPr>
      <w:r w:rsidRPr="00A20E72">
        <w:rPr>
          <w:rFonts w:ascii="Tahoma" w:hAnsi="Tahoma" w:cs="Tahoma"/>
          <w:b/>
          <w:u w:val="single" w:color="000000"/>
        </w:rPr>
        <w:t>SPECIFICATIONS:</w:t>
      </w:r>
      <w:r w:rsidRPr="00A20E72">
        <w:rPr>
          <w:rFonts w:ascii="Tahoma" w:hAnsi="Tahoma" w:cs="Tahoma"/>
          <w:b/>
        </w:rPr>
        <w:t xml:space="preserve"> </w:t>
      </w:r>
    </w:p>
    <w:p w14:paraId="2BD7B8F9"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0DDFFF74" w14:textId="77777777" w:rsidR="003467C9" w:rsidRPr="00A20E72" w:rsidRDefault="00D31C75">
      <w:pPr>
        <w:ind w:left="-5"/>
        <w:rPr>
          <w:rFonts w:ascii="Tahoma" w:hAnsi="Tahoma" w:cs="Tahoma"/>
        </w:rPr>
      </w:pPr>
      <w:r w:rsidRPr="00A20E72">
        <w:rPr>
          <w:rFonts w:ascii="Tahoma" w:hAnsi="Tahoma" w:cs="Tahoma"/>
        </w:rPr>
        <w:t xml:space="preserve">As an employee of the Fairfield County Board of Developmental Disabilities, the job incumbent shall </w:t>
      </w:r>
      <w:proofErr w:type="gramStart"/>
      <w:r w:rsidRPr="00A20E72">
        <w:rPr>
          <w:rFonts w:ascii="Tahoma" w:hAnsi="Tahoma" w:cs="Tahoma"/>
        </w:rPr>
        <w:t>comply with all Board policies at all times</w:t>
      </w:r>
      <w:proofErr w:type="gramEnd"/>
      <w:r w:rsidRPr="00A20E72">
        <w:rPr>
          <w:rFonts w:ascii="Tahoma" w:hAnsi="Tahoma" w:cs="Tahoma"/>
        </w:rPr>
        <w:t xml:space="preserve">, and shall demonstrate respect for, support dignity of, and observe the rights of all individuals served by the agency. </w:t>
      </w:r>
    </w:p>
    <w:p w14:paraId="6557B432"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70A8BEB3" w14:textId="77777777" w:rsidR="003467C9" w:rsidRPr="00A20E72" w:rsidRDefault="00D31C75">
      <w:pPr>
        <w:spacing w:after="0" w:line="259" w:lineRule="auto"/>
        <w:ind w:left="-5"/>
        <w:jc w:val="left"/>
        <w:rPr>
          <w:rFonts w:ascii="Tahoma" w:hAnsi="Tahoma" w:cs="Tahoma"/>
        </w:rPr>
      </w:pPr>
      <w:r w:rsidRPr="00A20E72">
        <w:rPr>
          <w:rFonts w:ascii="Tahoma" w:hAnsi="Tahoma" w:cs="Tahoma"/>
          <w:b/>
          <w:u w:val="single" w:color="000000"/>
        </w:rPr>
        <w:t>DUTIES:</w:t>
      </w:r>
      <w:r w:rsidRPr="00A20E72">
        <w:rPr>
          <w:rFonts w:ascii="Tahoma" w:hAnsi="Tahoma" w:cs="Tahoma"/>
        </w:rPr>
        <w:t xml:space="preserve"> </w:t>
      </w:r>
    </w:p>
    <w:p w14:paraId="14A8BF62"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28C2CAE0" w14:textId="77777777" w:rsidR="003467C9" w:rsidRPr="00A20E72" w:rsidRDefault="00D31C75">
      <w:pPr>
        <w:pStyle w:val="Heading2"/>
        <w:tabs>
          <w:tab w:val="center" w:pos="2630"/>
        </w:tabs>
        <w:rPr>
          <w:rFonts w:ascii="Tahoma" w:hAnsi="Tahoma" w:cs="Tahoma"/>
        </w:rPr>
      </w:pPr>
      <w:r w:rsidRPr="00A20E72">
        <w:rPr>
          <w:rFonts w:ascii="Tahoma" w:hAnsi="Tahoma" w:cs="Tahoma"/>
          <w:u w:val="none"/>
        </w:rPr>
        <w:t xml:space="preserve">70% </w:t>
      </w:r>
      <w:r w:rsidRPr="00A20E72">
        <w:rPr>
          <w:rFonts w:ascii="Tahoma" w:hAnsi="Tahoma" w:cs="Tahoma"/>
          <w:u w:val="none"/>
        </w:rPr>
        <w:tab/>
      </w:r>
      <w:r w:rsidRPr="00A20E72">
        <w:rPr>
          <w:rFonts w:ascii="Tahoma" w:hAnsi="Tahoma" w:cs="Tahoma"/>
        </w:rPr>
        <w:t>Service and Support Coordination</w:t>
      </w:r>
      <w:r w:rsidRPr="00A20E72">
        <w:rPr>
          <w:rFonts w:ascii="Tahoma" w:hAnsi="Tahoma" w:cs="Tahoma"/>
          <w:u w:val="none"/>
        </w:rPr>
        <w:t xml:space="preserve"> </w:t>
      </w:r>
    </w:p>
    <w:p w14:paraId="53EDB6A9"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61854F94" w14:textId="386E0CEA" w:rsidR="003467C9" w:rsidRPr="00A20E72" w:rsidRDefault="00D31C75">
      <w:pPr>
        <w:ind w:left="1004"/>
        <w:rPr>
          <w:rFonts w:ascii="Tahoma" w:hAnsi="Tahoma" w:cs="Tahoma"/>
        </w:rPr>
      </w:pPr>
      <w:r w:rsidRPr="00A20E72">
        <w:rPr>
          <w:rFonts w:ascii="Tahoma" w:hAnsi="Tahoma" w:cs="Tahoma"/>
        </w:rPr>
        <w:t xml:space="preserve">Performs individualized service and support administration functions for designated individuals, assisting them in identifying choices, </w:t>
      </w:r>
      <w:r w:rsidR="00A20E72" w:rsidRPr="00A20E72">
        <w:rPr>
          <w:rFonts w:ascii="Tahoma" w:hAnsi="Tahoma" w:cs="Tahoma"/>
        </w:rPr>
        <w:t>preferences,</w:t>
      </w:r>
      <w:r w:rsidRPr="00A20E72">
        <w:rPr>
          <w:rFonts w:ascii="Tahoma" w:hAnsi="Tahoma" w:cs="Tahoma"/>
        </w:rPr>
        <w:t xml:space="preserve"> and strengths through a </w:t>
      </w:r>
      <w:r w:rsidR="00A20E72" w:rsidRPr="00A20E72">
        <w:rPr>
          <w:rFonts w:ascii="Tahoma" w:hAnsi="Tahoma" w:cs="Tahoma"/>
        </w:rPr>
        <w:t>self-determination</w:t>
      </w:r>
      <w:r w:rsidRPr="00A20E72">
        <w:rPr>
          <w:rFonts w:ascii="Tahoma" w:hAnsi="Tahoma" w:cs="Tahoma"/>
        </w:rPr>
        <w:t xml:space="preserve"> planning process where the individual, family members and/or personal advocate are in charge. </w:t>
      </w:r>
    </w:p>
    <w:p w14:paraId="524AC6F8"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19BFE8A5" w14:textId="77777777" w:rsidR="003467C9" w:rsidRPr="00A20E72" w:rsidRDefault="00D31C75">
      <w:pPr>
        <w:ind w:left="1004"/>
        <w:rPr>
          <w:rFonts w:ascii="Tahoma" w:hAnsi="Tahoma" w:cs="Tahoma"/>
        </w:rPr>
      </w:pPr>
      <w:r w:rsidRPr="00A20E72">
        <w:rPr>
          <w:rFonts w:ascii="Tahoma" w:hAnsi="Tahoma" w:cs="Tahoma"/>
        </w:rPr>
        <w:t xml:space="preserve">Coordinates individual assessment of strengths, needs, concerns, priorities, hopes and interests. </w:t>
      </w:r>
    </w:p>
    <w:p w14:paraId="724CBF88" w14:textId="77777777" w:rsidR="003467C9" w:rsidRPr="00A20E72" w:rsidRDefault="00D31C75">
      <w:pPr>
        <w:spacing w:after="22" w:line="259" w:lineRule="auto"/>
        <w:ind w:left="994" w:firstLine="0"/>
        <w:jc w:val="left"/>
        <w:rPr>
          <w:rFonts w:ascii="Tahoma" w:hAnsi="Tahoma" w:cs="Tahoma"/>
        </w:rPr>
      </w:pPr>
      <w:r w:rsidRPr="00A20E72">
        <w:rPr>
          <w:rFonts w:ascii="Tahoma" w:hAnsi="Tahoma" w:cs="Tahoma"/>
        </w:rPr>
        <w:t xml:space="preserve"> </w:t>
      </w:r>
    </w:p>
    <w:p w14:paraId="055CAA16" w14:textId="77777777" w:rsidR="003467C9" w:rsidRPr="00A20E72" w:rsidRDefault="00D31C75">
      <w:pPr>
        <w:ind w:left="1004"/>
        <w:rPr>
          <w:rFonts w:ascii="Tahoma" w:hAnsi="Tahoma" w:cs="Tahoma"/>
        </w:rPr>
      </w:pPr>
      <w:r w:rsidRPr="00A20E72">
        <w:rPr>
          <w:rFonts w:ascii="Tahoma" w:hAnsi="Tahoma" w:cs="Tahoma"/>
        </w:rPr>
        <w:t xml:space="preserve">In collaboration with an individual’s team, develops plans for individuals, subject to approval by County Board managers and DODD. </w:t>
      </w:r>
    </w:p>
    <w:p w14:paraId="4EF5D433"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47DA89EF" w14:textId="77777777" w:rsidR="003467C9" w:rsidRPr="00A20E72" w:rsidRDefault="00D31C75">
      <w:pPr>
        <w:ind w:left="1004"/>
        <w:rPr>
          <w:rFonts w:ascii="Tahoma" w:hAnsi="Tahoma" w:cs="Tahoma"/>
        </w:rPr>
      </w:pPr>
      <w:r w:rsidRPr="00A20E72">
        <w:rPr>
          <w:rFonts w:ascii="Tahoma" w:hAnsi="Tahoma" w:cs="Tahoma"/>
        </w:rPr>
        <w:t xml:space="preserve">Ensures individual budgets are in place for services and </w:t>
      </w:r>
      <w:proofErr w:type="gramStart"/>
      <w:r w:rsidRPr="00A20E72">
        <w:rPr>
          <w:rFonts w:ascii="Tahoma" w:hAnsi="Tahoma" w:cs="Tahoma"/>
        </w:rPr>
        <w:t>supports</w:t>
      </w:r>
      <w:proofErr w:type="gramEnd"/>
      <w:r w:rsidRPr="00A20E72">
        <w:rPr>
          <w:rFonts w:ascii="Tahoma" w:hAnsi="Tahoma" w:cs="Tahoma"/>
        </w:rPr>
        <w:t xml:space="preserve"> or authorized by the County Board, as approved by the Director of Services and Supports. </w:t>
      </w:r>
    </w:p>
    <w:p w14:paraId="25EA74C3"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2E8E15A3" w14:textId="77777777" w:rsidR="003467C9" w:rsidRPr="00A20E72" w:rsidRDefault="00D31C75">
      <w:pPr>
        <w:ind w:left="1004"/>
        <w:rPr>
          <w:rFonts w:ascii="Tahoma" w:hAnsi="Tahoma" w:cs="Tahoma"/>
        </w:rPr>
      </w:pPr>
      <w:r w:rsidRPr="00A20E72">
        <w:rPr>
          <w:rFonts w:ascii="Tahoma" w:hAnsi="Tahoma" w:cs="Tahoma"/>
        </w:rPr>
        <w:t xml:space="preserve">Assists individuals in identifying and selecting providers of their choosing for services and </w:t>
      </w:r>
      <w:proofErr w:type="gramStart"/>
      <w:r w:rsidRPr="00A20E72">
        <w:rPr>
          <w:rFonts w:ascii="Tahoma" w:hAnsi="Tahoma" w:cs="Tahoma"/>
        </w:rPr>
        <w:t>supports</w:t>
      </w:r>
      <w:proofErr w:type="gramEnd"/>
      <w:r w:rsidRPr="00A20E72">
        <w:rPr>
          <w:rFonts w:ascii="Tahoma" w:hAnsi="Tahoma" w:cs="Tahoma"/>
        </w:rPr>
        <w:t xml:space="preserve">. </w:t>
      </w:r>
    </w:p>
    <w:p w14:paraId="1BE0DBEB"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1C6187B6" w14:textId="77777777" w:rsidR="003467C9" w:rsidRPr="00A20E72" w:rsidRDefault="00D31C75">
      <w:pPr>
        <w:ind w:left="1004"/>
        <w:rPr>
          <w:rFonts w:ascii="Tahoma" w:hAnsi="Tahoma" w:cs="Tahoma"/>
        </w:rPr>
      </w:pPr>
      <w:r w:rsidRPr="00A20E72">
        <w:rPr>
          <w:rFonts w:ascii="Tahoma" w:hAnsi="Tahoma" w:cs="Tahoma"/>
        </w:rPr>
        <w:lastRenderedPageBreak/>
        <w:t xml:space="preserve">Coordinates services by communicating with all parties, including individuals, family members, personal advocates, other team members, providers, other County Board staff members and regulators. </w:t>
      </w:r>
    </w:p>
    <w:p w14:paraId="64A01394"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6C1BF306" w14:textId="77777777" w:rsidR="003467C9" w:rsidRPr="00A20E72" w:rsidRDefault="00D31C75">
      <w:pPr>
        <w:ind w:left="1004"/>
        <w:rPr>
          <w:rFonts w:ascii="Tahoma" w:hAnsi="Tahoma" w:cs="Tahoma"/>
        </w:rPr>
      </w:pPr>
      <w:r w:rsidRPr="00A20E72">
        <w:rPr>
          <w:rFonts w:ascii="Tahoma" w:hAnsi="Tahoma" w:cs="Tahoma"/>
        </w:rPr>
        <w:t xml:space="preserve">Monitors implementation of individual plans and individual budgets. </w:t>
      </w:r>
    </w:p>
    <w:p w14:paraId="07471A5B"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b/>
        </w:rPr>
        <w:t xml:space="preserve"> </w:t>
      </w:r>
    </w:p>
    <w:p w14:paraId="4DCABB32" w14:textId="77777777" w:rsidR="003467C9" w:rsidRPr="00A20E72" w:rsidRDefault="00D31C75">
      <w:pPr>
        <w:ind w:left="1004"/>
        <w:rPr>
          <w:rFonts w:ascii="Tahoma" w:hAnsi="Tahoma" w:cs="Tahoma"/>
        </w:rPr>
      </w:pPr>
      <w:r w:rsidRPr="00A20E72">
        <w:rPr>
          <w:rFonts w:ascii="Tahoma" w:hAnsi="Tahoma" w:cs="Tahoma"/>
        </w:rPr>
        <w:t xml:space="preserve">Maintains all required documentation of activities. </w:t>
      </w:r>
    </w:p>
    <w:p w14:paraId="757C5875"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3E5A84E7" w14:textId="77777777" w:rsidR="003467C9" w:rsidRPr="00A20E72" w:rsidRDefault="00D31C75">
      <w:pPr>
        <w:ind w:left="1004"/>
        <w:rPr>
          <w:rFonts w:ascii="Tahoma" w:hAnsi="Tahoma" w:cs="Tahoma"/>
        </w:rPr>
      </w:pPr>
      <w:r w:rsidRPr="00A20E72">
        <w:rPr>
          <w:rFonts w:ascii="Tahoma" w:hAnsi="Tahoma" w:cs="Tahoma"/>
        </w:rPr>
        <w:t xml:space="preserve">Works to improve and enhance the quality and appropriateness of services and supports rendered to individuals. </w:t>
      </w:r>
    </w:p>
    <w:p w14:paraId="31A96A42"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4B5E45BC" w14:textId="77777777" w:rsidR="003467C9" w:rsidRPr="00A20E72" w:rsidRDefault="00D31C75">
      <w:pPr>
        <w:ind w:left="1004"/>
        <w:rPr>
          <w:rFonts w:ascii="Tahoma" w:hAnsi="Tahoma" w:cs="Tahoma"/>
        </w:rPr>
      </w:pPr>
      <w:r w:rsidRPr="00A20E72">
        <w:rPr>
          <w:rFonts w:ascii="Tahoma" w:hAnsi="Tahoma" w:cs="Tahoma"/>
        </w:rPr>
        <w:t xml:space="preserve">Works on-call as assigned and responds to emergencies after regular work hours through use of a cell phone or other electronic device. </w:t>
      </w:r>
    </w:p>
    <w:p w14:paraId="7AA61C61"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519BA255" w14:textId="77777777" w:rsidR="003467C9" w:rsidRPr="00A20E72" w:rsidRDefault="00D31C75">
      <w:pPr>
        <w:ind w:left="1004"/>
        <w:rPr>
          <w:rFonts w:ascii="Tahoma" w:hAnsi="Tahoma" w:cs="Tahoma"/>
        </w:rPr>
      </w:pPr>
      <w:r w:rsidRPr="00A20E72">
        <w:rPr>
          <w:rFonts w:ascii="Tahoma" w:hAnsi="Tahoma" w:cs="Tahoma"/>
        </w:rPr>
        <w:t xml:space="preserve">Assures the provision of appropriate response mechanisms for individuals and families in the event of crisis or emergency. </w:t>
      </w:r>
    </w:p>
    <w:p w14:paraId="5AAF82B3"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1A35F57B" w14:textId="77777777" w:rsidR="003467C9" w:rsidRPr="00A20E72" w:rsidRDefault="00D31C75">
      <w:pPr>
        <w:ind w:left="1004"/>
        <w:rPr>
          <w:rFonts w:ascii="Tahoma" w:hAnsi="Tahoma" w:cs="Tahoma"/>
        </w:rPr>
      </w:pPr>
      <w:r w:rsidRPr="00A20E72">
        <w:rPr>
          <w:rFonts w:ascii="Tahoma" w:hAnsi="Tahoma" w:cs="Tahoma"/>
        </w:rPr>
        <w:t xml:space="preserve">Makes contacts in the community </w:t>
      </w:r>
      <w:proofErr w:type="gramStart"/>
      <w:r w:rsidRPr="00A20E72">
        <w:rPr>
          <w:rFonts w:ascii="Tahoma" w:hAnsi="Tahoma" w:cs="Tahoma"/>
        </w:rPr>
        <w:t>in an effort to</w:t>
      </w:r>
      <w:proofErr w:type="gramEnd"/>
      <w:r w:rsidRPr="00A20E72">
        <w:rPr>
          <w:rFonts w:ascii="Tahoma" w:hAnsi="Tahoma" w:cs="Tahoma"/>
        </w:rPr>
        <w:t xml:space="preserve"> develop additional resources for assigned individuals. </w:t>
      </w:r>
    </w:p>
    <w:p w14:paraId="23172B1B"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4ADD5FDC" w14:textId="77777777" w:rsidR="003467C9" w:rsidRPr="00A20E72" w:rsidRDefault="00D31C75">
      <w:pPr>
        <w:ind w:left="1004"/>
        <w:rPr>
          <w:rFonts w:ascii="Tahoma" w:hAnsi="Tahoma" w:cs="Tahoma"/>
        </w:rPr>
      </w:pPr>
      <w:r w:rsidRPr="00A20E72">
        <w:rPr>
          <w:rFonts w:ascii="Tahoma" w:hAnsi="Tahoma" w:cs="Tahoma"/>
        </w:rPr>
        <w:t xml:space="preserve">Completes and assists others in the development of packets for new HCBS Medicaid waiver funding and in the re-determination process for current waiver recipients. </w:t>
      </w:r>
    </w:p>
    <w:p w14:paraId="29B3457A"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5D7D28E5" w14:textId="77777777" w:rsidR="003467C9" w:rsidRPr="00A20E72" w:rsidRDefault="00D31C75">
      <w:pPr>
        <w:ind w:left="1004"/>
        <w:rPr>
          <w:rFonts w:ascii="Tahoma" w:hAnsi="Tahoma" w:cs="Tahoma"/>
        </w:rPr>
      </w:pPr>
      <w:r w:rsidRPr="00A20E72">
        <w:rPr>
          <w:rFonts w:ascii="Tahoma" w:hAnsi="Tahoma" w:cs="Tahoma"/>
        </w:rPr>
        <w:t xml:space="preserve">Assists in the development of staff training to support implementation of services. </w:t>
      </w:r>
    </w:p>
    <w:p w14:paraId="2596AF49"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tbl>
      <w:tblPr>
        <w:tblStyle w:val="TableGrid"/>
        <w:tblW w:w="9998" w:type="dxa"/>
        <w:tblInd w:w="0" w:type="dxa"/>
        <w:tblLook w:val="04A0" w:firstRow="1" w:lastRow="0" w:firstColumn="1" w:lastColumn="0" w:noHBand="0" w:noVBand="1"/>
      </w:tblPr>
      <w:tblGrid>
        <w:gridCol w:w="994"/>
        <w:gridCol w:w="9004"/>
      </w:tblGrid>
      <w:tr w:rsidR="003467C9" w:rsidRPr="00A20E72" w14:paraId="221B7C4E" w14:textId="77777777">
        <w:trPr>
          <w:trHeight w:val="1651"/>
        </w:trPr>
        <w:tc>
          <w:tcPr>
            <w:tcW w:w="994" w:type="dxa"/>
            <w:tcBorders>
              <w:top w:val="nil"/>
              <w:left w:val="nil"/>
              <w:bottom w:val="nil"/>
              <w:right w:val="nil"/>
            </w:tcBorders>
          </w:tcPr>
          <w:p w14:paraId="20CF520C"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20% </w:t>
            </w:r>
          </w:p>
          <w:p w14:paraId="4C8B579F" w14:textId="77777777" w:rsidR="003467C9" w:rsidRPr="00A20E72" w:rsidRDefault="00D31C75">
            <w:pPr>
              <w:spacing w:after="804" w:line="259" w:lineRule="auto"/>
              <w:ind w:left="0" w:firstLine="0"/>
              <w:jc w:val="left"/>
              <w:rPr>
                <w:rFonts w:ascii="Tahoma" w:hAnsi="Tahoma" w:cs="Tahoma"/>
              </w:rPr>
            </w:pPr>
            <w:r w:rsidRPr="00A20E72">
              <w:rPr>
                <w:rFonts w:ascii="Tahoma" w:hAnsi="Tahoma" w:cs="Tahoma"/>
              </w:rPr>
              <w:t xml:space="preserve"> </w:t>
            </w:r>
          </w:p>
          <w:p w14:paraId="18AD509F"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tc>
        <w:tc>
          <w:tcPr>
            <w:tcW w:w="9004" w:type="dxa"/>
            <w:tcBorders>
              <w:top w:val="nil"/>
              <w:left w:val="nil"/>
              <w:bottom w:val="nil"/>
              <w:right w:val="nil"/>
            </w:tcBorders>
          </w:tcPr>
          <w:p w14:paraId="4BFA9FC7" w14:textId="77777777" w:rsidR="003467C9" w:rsidRPr="00A20E72" w:rsidRDefault="00D31C75">
            <w:pPr>
              <w:spacing w:after="252" w:line="259" w:lineRule="auto"/>
              <w:ind w:left="0" w:firstLine="0"/>
              <w:jc w:val="left"/>
              <w:rPr>
                <w:rFonts w:ascii="Tahoma" w:hAnsi="Tahoma" w:cs="Tahoma"/>
              </w:rPr>
            </w:pPr>
            <w:r w:rsidRPr="00A20E72">
              <w:rPr>
                <w:rFonts w:ascii="Tahoma" w:hAnsi="Tahoma" w:cs="Tahoma"/>
                <w:u w:val="single" w:color="000000"/>
              </w:rPr>
              <w:t>Communications</w:t>
            </w:r>
            <w:r w:rsidRPr="00A20E72">
              <w:rPr>
                <w:rFonts w:ascii="Tahoma" w:hAnsi="Tahoma" w:cs="Tahoma"/>
              </w:rPr>
              <w:t xml:space="preserve"> </w:t>
            </w:r>
          </w:p>
          <w:p w14:paraId="68D08216" w14:textId="6DA3ED40" w:rsidR="003467C9" w:rsidRPr="00A20E72" w:rsidRDefault="00D31C75">
            <w:pPr>
              <w:spacing w:after="0" w:line="259" w:lineRule="auto"/>
              <w:ind w:left="0" w:right="61" w:firstLine="0"/>
              <w:rPr>
                <w:rFonts w:ascii="Tahoma" w:hAnsi="Tahoma" w:cs="Tahoma"/>
              </w:rPr>
            </w:pPr>
            <w:r w:rsidRPr="00A20E72">
              <w:rPr>
                <w:rFonts w:ascii="Tahoma" w:hAnsi="Tahoma" w:cs="Tahoma"/>
              </w:rPr>
              <w:t xml:space="preserve">Further the mission of the FCBDD by interacting in a courteous and professional manner with individuals receiving </w:t>
            </w:r>
            <w:proofErr w:type="gramStart"/>
            <w:r w:rsidRPr="00A20E72">
              <w:rPr>
                <w:rFonts w:ascii="Tahoma" w:hAnsi="Tahoma" w:cs="Tahoma"/>
              </w:rPr>
              <w:t>supports</w:t>
            </w:r>
            <w:proofErr w:type="gramEnd"/>
            <w:r w:rsidRPr="00A20E72">
              <w:rPr>
                <w:rFonts w:ascii="Tahoma" w:hAnsi="Tahoma" w:cs="Tahoma"/>
              </w:rPr>
              <w:t xml:space="preserve">, their </w:t>
            </w:r>
            <w:r w:rsidR="00A20E72" w:rsidRPr="00A20E72">
              <w:rPr>
                <w:rFonts w:ascii="Tahoma" w:hAnsi="Tahoma" w:cs="Tahoma"/>
              </w:rPr>
              <w:t>families,</w:t>
            </w:r>
            <w:r w:rsidRPr="00A20E72">
              <w:rPr>
                <w:rFonts w:ascii="Tahoma" w:hAnsi="Tahoma" w:cs="Tahoma"/>
              </w:rPr>
              <w:t xml:space="preserve"> and friends and with co-workers, </w:t>
            </w:r>
            <w:r w:rsidR="00A20E72" w:rsidRPr="00A20E72">
              <w:rPr>
                <w:rFonts w:ascii="Tahoma" w:hAnsi="Tahoma" w:cs="Tahoma"/>
              </w:rPr>
              <w:t>supervisors,</w:t>
            </w:r>
            <w:r w:rsidRPr="00A20E72">
              <w:rPr>
                <w:rFonts w:ascii="Tahoma" w:hAnsi="Tahoma" w:cs="Tahoma"/>
              </w:rPr>
              <w:t xml:space="preserve"> and members of the community. </w:t>
            </w:r>
          </w:p>
        </w:tc>
      </w:tr>
      <w:tr w:rsidR="003467C9" w:rsidRPr="00A20E72" w14:paraId="76D2AEBD" w14:textId="77777777">
        <w:trPr>
          <w:trHeight w:val="1932"/>
        </w:trPr>
        <w:tc>
          <w:tcPr>
            <w:tcW w:w="994" w:type="dxa"/>
            <w:tcBorders>
              <w:top w:val="nil"/>
              <w:left w:val="nil"/>
              <w:bottom w:val="nil"/>
              <w:right w:val="nil"/>
            </w:tcBorders>
          </w:tcPr>
          <w:p w14:paraId="137C8EE9"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5% </w:t>
            </w:r>
          </w:p>
          <w:p w14:paraId="2C833A91" w14:textId="77777777" w:rsidR="003467C9" w:rsidRPr="00A20E72" w:rsidRDefault="00D31C75">
            <w:pPr>
              <w:spacing w:after="1080" w:line="259" w:lineRule="auto"/>
              <w:ind w:left="0" w:firstLine="0"/>
              <w:jc w:val="left"/>
              <w:rPr>
                <w:rFonts w:ascii="Tahoma" w:hAnsi="Tahoma" w:cs="Tahoma"/>
              </w:rPr>
            </w:pPr>
            <w:r w:rsidRPr="00A20E72">
              <w:rPr>
                <w:rFonts w:ascii="Tahoma" w:hAnsi="Tahoma" w:cs="Tahoma"/>
              </w:rPr>
              <w:t xml:space="preserve"> </w:t>
            </w:r>
          </w:p>
          <w:p w14:paraId="416A8FD0"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b/>
              </w:rPr>
              <w:t xml:space="preserve"> </w:t>
            </w:r>
          </w:p>
        </w:tc>
        <w:tc>
          <w:tcPr>
            <w:tcW w:w="9004" w:type="dxa"/>
            <w:tcBorders>
              <w:top w:val="nil"/>
              <w:left w:val="nil"/>
              <w:bottom w:val="nil"/>
              <w:right w:val="nil"/>
            </w:tcBorders>
          </w:tcPr>
          <w:p w14:paraId="301BEED0" w14:textId="77777777" w:rsidR="003467C9" w:rsidRPr="00A20E72" w:rsidRDefault="00D31C75">
            <w:pPr>
              <w:spacing w:after="252" w:line="259" w:lineRule="auto"/>
              <w:ind w:left="0" w:firstLine="0"/>
              <w:jc w:val="left"/>
              <w:rPr>
                <w:rFonts w:ascii="Tahoma" w:hAnsi="Tahoma" w:cs="Tahoma"/>
              </w:rPr>
            </w:pPr>
            <w:r w:rsidRPr="00A20E72">
              <w:rPr>
                <w:rFonts w:ascii="Tahoma" w:hAnsi="Tahoma" w:cs="Tahoma"/>
                <w:u w:val="single" w:color="000000"/>
              </w:rPr>
              <w:t>Training</w:t>
            </w:r>
            <w:r w:rsidRPr="00A20E72">
              <w:rPr>
                <w:rFonts w:ascii="Tahoma" w:hAnsi="Tahoma" w:cs="Tahoma"/>
              </w:rPr>
              <w:t xml:space="preserve"> </w:t>
            </w:r>
          </w:p>
          <w:p w14:paraId="3AA569A5" w14:textId="50D0A80F" w:rsidR="003467C9" w:rsidRPr="00A20E72" w:rsidRDefault="00D31C75">
            <w:pPr>
              <w:spacing w:after="0" w:line="259" w:lineRule="auto"/>
              <w:ind w:left="0" w:right="61" w:firstLine="0"/>
              <w:rPr>
                <w:rFonts w:ascii="Tahoma" w:hAnsi="Tahoma" w:cs="Tahoma"/>
              </w:rPr>
            </w:pPr>
            <w:r w:rsidRPr="00A20E72">
              <w:rPr>
                <w:rFonts w:ascii="Tahoma" w:hAnsi="Tahoma" w:cs="Tahoma"/>
              </w:rPr>
              <w:t xml:space="preserve">Provides presentations and information concerning the Board, </w:t>
            </w:r>
            <w:r w:rsidR="00A20E72" w:rsidRPr="00A20E72">
              <w:rPr>
                <w:rFonts w:ascii="Tahoma" w:hAnsi="Tahoma" w:cs="Tahoma"/>
              </w:rPr>
              <w:t>department,</w:t>
            </w:r>
            <w:r w:rsidRPr="00A20E72">
              <w:rPr>
                <w:rFonts w:ascii="Tahoma" w:hAnsi="Tahoma" w:cs="Tahoma"/>
              </w:rPr>
              <w:t xml:space="preserve"> and work unit in accordance with Board philosophy and mission.  May be asked to provide/participate in activities internal and external to the agency.  Participates in and provides in-service training as may be required. </w:t>
            </w:r>
          </w:p>
        </w:tc>
      </w:tr>
      <w:tr w:rsidR="003467C9" w:rsidRPr="00A20E72" w14:paraId="2F84E689" w14:textId="77777777">
        <w:trPr>
          <w:trHeight w:val="547"/>
        </w:trPr>
        <w:tc>
          <w:tcPr>
            <w:tcW w:w="994" w:type="dxa"/>
            <w:tcBorders>
              <w:top w:val="nil"/>
              <w:left w:val="nil"/>
              <w:bottom w:val="nil"/>
              <w:right w:val="nil"/>
            </w:tcBorders>
          </w:tcPr>
          <w:p w14:paraId="0B8673A9"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5% </w:t>
            </w:r>
          </w:p>
          <w:p w14:paraId="400FDC8E"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tc>
        <w:tc>
          <w:tcPr>
            <w:tcW w:w="9004" w:type="dxa"/>
            <w:tcBorders>
              <w:top w:val="nil"/>
              <w:left w:val="nil"/>
              <w:bottom w:val="nil"/>
              <w:right w:val="nil"/>
            </w:tcBorders>
          </w:tcPr>
          <w:p w14:paraId="3B8D1C56"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u w:val="single" w:color="000000"/>
              </w:rPr>
              <w:t>Other</w:t>
            </w:r>
            <w:r w:rsidRPr="00A20E72">
              <w:rPr>
                <w:rFonts w:ascii="Tahoma" w:hAnsi="Tahoma" w:cs="Tahoma"/>
              </w:rPr>
              <w:t xml:space="preserve"> </w:t>
            </w:r>
          </w:p>
        </w:tc>
      </w:tr>
    </w:tbl>
    <w:p w14:paraId="188CE0B3" w14:textId="77777777" w:rsidR="003467C9" w:rsidRPr="00A20E72" w:rsidRDefault="00D31C75">
      <w:pPr>
        <w:ind w:left="1004"/>
        <w:rPr>
          <w:rFonts w:ascii="Tahoma" w:hAnsi="Tahoma" w:cs="Tahoma"/>
        </w:rPr>
      </w:pPr>
      <w:r w:rsidRPr="00A20E72">
        <w:rPr>
          <w:rFonts w:ascii="Tahoma" w:hAnsi="Tahoma" w:cs="Tahoma"/>
        </w:rPr>
        <w:t>Performs other duties as directed by the Individual Support Coordination Supervisor</w:t>
      </w:r>
      <w:r w:rsidRPr="00A20E72">
        <w:rPr>
          <w:rFonts w:ascii="Tahoma" w:hAnsi="Tahoma" w:cs="Tahoma"/>
          <w:b/>
        </w:rPr>
        <w:t xml:space="preserve"> </w:t>
      </w:r>
      <w:r w:rsidRPr="00A20E72">
        <w:rPr>
          <w:rFonts w:ascii="Tahoma" w:hAnsi="Tahoma" w:cs="Tahoma"/>
        </w:rPr>
        <w:t xml:space="preserve">and/or Administration. </w:t>
      </w:r>
    </w:p>
    <w:p w14:paraId="6F94FF14" w14:textId="77777777" w:rsidR="003467C9" w:rsidRPr="00A20E72" w:rsidRDefault="00D31C75">
      <w:pPr>
        <w:spacing w:after="0" w:line="259" w:lineRule="auto"/>
        <w:ind w:left="994" w:firstLine="0"/>
        <w:jc w:val="left"/>
        <w:rPr>
          <w:rFonts w:ascii="Tahoma" w:hAnsi="Tahoma" w:cs="Tahoma"/>
        </w:rPr>
      </w:pPr>
      <w:r w:rsidRPr="00A20E72">
        <w:rPr>
          <w:rFonts w:ascii="Tahoma" w:hAnsi="Tahoma" w:cs="Tahoma"/>
        </w:rPr>
        <w:t xml:space="preserve"> </w:t>
      </w:r>
    </w:p>
    <w:p w14:paraId="19CA3FBD" w14:textId="77777777" w:rsidR="00A20E72" w:rsidRDefault="00A20E72">
      <w:pPr>
        <w:spacing w:after="0" w:line="259" w:lineRule="auto"/>
        <w:ind w:left="-5"/>
        <w:jc w:val="left"/>
        <w:rPr>
          <w:rFonts w:ascii="Tahoma" w:hAnsi="Tahoma" w:cs="Tahoma"/>
          <w:b/>
          <w:u w:val="single" w:color="000000"/>
        </w:rPr>
      </w:pPr>
    </w:p>
    <w:p w14:paraId="420A8A1E" w14:textId="39AC15B9" w:rsidR="003467C9" w:rsidRPr="00A20E72" w:rsidRDefault="00D31C75">
      <w:pPr>
        <w:spacing w:after="0" w:line="259" w:lineRule="auto"/>
        <w:ind w:left="-5"/>
        <w:jc w:val="left"/>
        <w:rPr>
          <w:rFonts w:ascii="Tahoma" w:hAnsi="Tahoma" w:cs="Tahoma"/>
        </w:rPr>
      </w:pPr>
      <w:r w:rsidRPr="00A20E72">
        <w:rPr>
          <w:rFonts w:ascii="Tahoma" w:hAnsi="Tahoma" w:cs="Tahoma"/>
          <w:b/>
          <w:u w:val="single" w:color="000000"/>
        </w:rPr>
        <w:lastRenderedPageBreak/>
        <w:t>QUALIFICATIONS:</w:t>
      </w:r>
      <w:r w:rsidRPr="00A20E72">
        <w:rPr>
          <w:rFonts w:ascii="Tahoma" w:hAnsi="Tahoma" w:cs="Tahoma"/>
          <w:b/>
        </w:rPr>
        <w:t xml:space="preserve"> </w:t>
      </w:r>
    </w:p>
    <w:p w14:paraId="29617173" w14:textId="77777777" w:rsidR="003467C9" w:rsidRPr="00A20E72" w:rsidRDefault="00D31C75">
      <w:pPr>
        <w:spacing w:after="42" w:line="259" w:lineRule="auto"/>
        <w:ind w:left="1440" w:firstLine="0"/>
        <w:jc w:val="left"/>
        <w:rPr>
          <w:rFonts w:ascii="Tahoma" w:hAnsi="Tahoma" w:cs="Tahoma"/>
        </w:rPr>
      </w:pPr>
      <w:r w:rsidRPr="00A20E72">
        <w:rPr>
          <w:rFonts w:ascii="Tahoma" w:hAnsi="Tahoma" w:cs="Tahoma"/>
        </w:rPr>
        <w:t xml:space="preserve"> </w:t>
      </w:r>
    </w:p>
    <w:p w14:paraId="1A4A065F" w14:textId="77777777" w:rsidR="003467C9" w:rsidRPr="00A20E72" w:rsidRDefault="00D31C75">
      <w:pPr>
        <w:numPr>
          <w:ilvl w:val="0"/>
          <w:numId w:val="1"/>
        </w:numPr>
        <w:ind w:hanging="356"/>
        <w:rPr>
          <w:rFonts w:ascii="Tahoma" w:hAnsi="Tahoma" w:cs="Tahoma"/>
        </w:rPr>
      </w:pPr>
      <w:r w:rsidRPr="00A20E72">
        <w:rPr>
          <w:rFonts w:ascii="Tahoma" w:hAnsi="Tahoma" w:cs="Tahoma"/>
        </w:rPr>
        <w:t xml:space="preserve">Bachelor’s degree </w:t>
      </w:r>
      <w:proofErr w:type="gramStart"/>
      <w:r w:rsidRPr="00A20E72">
        <w:rPr>
          <w:rFonts w:ascii="Tahoma" w:hAnsi="Tahoma" w:cs="Tahoma"/>
        </w:rPr>
        <w:t>required</w:t>
      </w:r>
      <w:proofErr w:type="gramEnd"/>
      <w:r w:rsidRPr="00A20E72">
        <w:rPr>
          <w:rFonts w:ascii="Tahoma" w:hAnsi="Tahoma" w:cs="Tahoma"/>
        </w:rPr>
        <w:t xml:space="preserve"> </w:t>
      </w:r>
    </w:p>
    <w:p w14:paraId="24E329D4" w14:textId="77777777" w:rsidR="003467C9" w:rsidRPr="00A20E72" w:rsidRDefault="00D31C75">
      <w:pPr>
        <w:numPr>
          <w:ilvl w:val="0"/>
          <w:numId w:val="1"/>
        </w:numPr>
        <w:ind w:hanging="356"/>
        <w:rPr>
          <w:rFonts w:ascii="Tahoma" w:hAnsi="Tahoma" w:cs="Tahoma"/>
        </w:rPr>
      </w:pPr>
      <w:r w:rsidRPr="00A20E72">
        <w:rPr>
          <w:rFonts w:ascii="Tahoma" w:hAnsi="Tahoma" w:cs="Tahoma"/>
        </w:rPr>
        <w:t xml:space="preserve">Eligible for certification under DODD </w:t>
      </w:r>
    </w:p>
    <w:p w14:paraId="39C87026" w14:textId="77777777" w:rsidR="003467C9" w:rsidRPr="00A20E72" w:rsidRDefault="00D31C75">
      <w:pPr>
        <w:numPr>
          <w:ilvl w:val="0"/>
          <w:numId w:val="1"/>
        </w:numPr>
        <w:ind w:hanging="356"/>
        <w:rPr>
          <w:rFonts w:ascii="Tahoma" w:hAnsi="Tahoma" w:cs="Tahoma"/>
        </w:rPr>
      </w:pPr>
      <w:r w:rsidRPr="00A20E72">
        <w:rPr>
          <w:rFonts w:ascii="Tahoma" w:hAnsi="Tahoma" w:cs="Tahoma"/>
        </w:rPr>
        <w:t xml:space="preserve">Current, valid Ohio Driver's License, points on driving record may not be equal to or exceed 6 and must be acceptable to agency insurance carrier. </w:t>
      </w:r>
    </w:p>
    <w:p w14:paraId="59833C3E" w14:textId="77777777" w:rsidR="003467C9" w:rsidRPr="00A20E72" w:rsidRDefault="00D31C75">
      <w:pPr>
        <w:numPr>
          <w:ilvl w:val="0"/>
          <w:numId w:val="1"/>
        </w:numPr>
        <w:ind w:hanging="356"/>
        <w:rPr>
          <w:rFonts w:ascii="Tahoma" w:hAnsi="Tahoma" w:cs="Tahoma"/>
        </w:rPr>
      </w:pPr>
      <w:r w:rsidRPr="00A20E72">
        <w:rPr>
          <w:rFonts w:ascii="Tahoma" w:hAnsi="Tahoma" w:cs="Tahoma"/>
        </w:rPr>
        <w:t xml:space="preserve">Insurable under agency insurance carrier </w:t>
      </w:r>
    </w:p>
    <w:p w14:paraId="1AAAF995" w14:textId="77777777" w:rsidR="003467C9" w:rsidRPr="00A20E72" w:rsidRDefault="00D31C75">
      <w:pPr>
        <w:numPr>
          <w:ilvl w:val="0"/>
          <w:numId w:val="1"/>
        </w:numPr>
        <w:ind w:hanging="356"/>
        <w:rPr>
          <w:rFonts w:ascii="Tahoma" w:hAnsi="Tahoma" w:cs="Tahoma"/>
        </w:rPr>
      </w:pPr>
      <w:r w:rsidRPr="00A20E72">
        <w:rPr>
          <w:rFonts w:ascii="Tahoma" w:hAnsi="Tahoma" w:cs="Tahoma"/>
        </w:rPr>
        <w:t xml:space="preserve">Ability to work </w:t>
      </w:r>
      <w:proofErr w:type="gramStart"/>
      <w:r w:rsidRPr="00A20E72">
        <w:rPr>
          <w:rFonts w:ascii="Tahoma" w:hAnsi="Tahoma" w:cs="Tahoma"/>
        </w:rPr>
        <w:t>independently</w:t>
      </w:r>
      <w:proofErr w:type="gramEnd"/>
      <w:r w:rsidRPr="00A20E72">
        <w:rPr>
          <w:rFonts w:ascii="Tahoma" w:hAnsi="Tahoma" w:cs="Tahoma"/>
        </w:rPr>
        <w:t xml:space="preserve">  </w:t>
      </w:r>
    </w:p>
    <w:p w14:paraId="2C35818D" w14:textId="77777777" w:rsidR="003467C9" w:rsidRPr="00A20E72" w:rsidRDefault="00D31C75">
      <w:pPr>
        <w:numPr>
          <w:ilvl w:val="0"/>
          <w:numId w:val="1"/>
        </w:numPr>
        <w:ind w:hanging="356"/>
        <w:rPr>
          <w:rFonts w:ascii="Tahoma" w:hAnsi="Tahoma" w:cs="Tahoma"/>
        </w:rPr>
      </w:pPr>
      <w:r w:rsidRPr="00A20E72">
        <w:rPr>
          <w:rFonts w:ascii="Tahoma" w:hAnsi="Tahoma" w:cs="Tahoma"/>
        </w:rPr>
        <w:t xml:space="preserve">Works cooperatively with others </w:t>
      </w:r>
    </w:p>
    <w:p w14:paraId="1BB7CF73" w14:textId="77777777" w:rsidR="003467C9" w:rsidRPr="00A20E72" w:rsidRDefault="00D31C75">
      <w:pPr>
        <w:numPr>
          <w:ilvl w:val="0"/>
          <w:numId w:val="1"/>
        </w:numPr>
        <w:ind w:hanging="356"/>
        <w:rPr>
          <w:rFonts w:ascii="Tahoma" w:hAnsi="Tahoma" w:cs="Tahoma"/>
        </w:rPr>
      </w:pPr>
      <w:r w:rsidRPr="00A20E72">
        <w:rPr>
          <w:rFonts w:ascii="Tahoma" w:hAnsi="Tahoma" w:cs="Tahoma"/>
        </w:rPr>
        <w:t xml:space="preserve">Maintains attendance to effectively complete functions of the </w:t>
      </w:r>
      <w:proofErr w:type="gramStart"/>
      <w:r w:rsidRPr="00A20E72">
        <w:rPr>
          <w:rFonts w:ascii="Tahoma" w:hAnsi="Tahoma" w:cs="Tahoma"/>
        </w:rPr>
        <w:t>job</w:t>
      </w:r>
      <w:proofErr w:type="gramEnd"/>
      <w:r w:rsidRPr="00A20E72">
        <w:rPr>
          <w:rFonts w:ascii="Tahoma" w:hAnsi="Tahoma" w:cs="Tahoma"/>
        </w:rPr>
        <w:t xml:space="preserve"> </w:t>
      </w:r>
    </w:p>
    <w:p w14:paraId="759E1E5B" w14:textId="77777777" w:rsidR="003467C9" w:rsidRPr="00A20E72" w:rsidRDefault="00D31C75">
      <w:pPr>
        <w:numPr>
          <w:ilvl w:val="0"/>
          <w:numId w:val="1"/>
        </w:numPr>
        <w:ind w:hanging="356"/>
        <w:rPr>
          <w:rFonts w:ascii="Tahoma" w:hAnsi="Tahoma" w:cs="Tahoma"/>
        </w:rPr>
      </w:pPr>
      <w:r w:rsidRPr="00A20E72">
        <w:rPr>
          <w:rFonts w:ascii="Tahoma" w:hAnsi="Tahoma" w:cs="Tahoma"/>
        </w:rPr>
        <w:t xml:space="preserve">Good judgment and decision-making skills </w:t>
      </w:r>
    </w:p>
    <w:p w14:paraId="491F2411" w14:textId="69B95783" w:rsidR="003467C9" w:rsidRPr="00E10DC2" w:rsidRDefault="00D31C75" w:rsidP="00E10DC2">
      <w:pPr>
        <w:numPr>
          <w:ilvl w:val="0"/>
          <w:numId w:val="1"/>
        </w:numPr>
        <w:ind w:hanging="356"/>
        <w:rPr>
          <w:rFonts w:ascii="Tahoma" w:hAnsi="Tahoma" w:cs="Tahoma"/>
        </w:rPr>
      </w:pPr>
      <w:r w:rsidRPr="00A20E72">
        <w:rPr>
          <w:rFonts w:ascii="Tahoma" w:hAnsi="Tahoma" w:cs="Tahoma"/>
        </w:rPr>
        <w:t xml:space="preserve">Communicates verbally and in written form in an objective, professional </w:t>
      </w:r>
      <w:proofErr w:type="gramStart"/>
      <w:r w:rsidRPr="00A20E72">
        <w:rPr>
          <w:rFonts w:ascii="Tahoma" w:hAnsi="Tahoma" w:cs="Tahoma"/>
        </w:rPr>
        <w:t>manner</w:t>
      </w:r>
      <w:proofErr w:type="gramEnd"/>
      <w:r w:rsidRPr="00A20E72">
        <w:rPr>
          <w:rFonts w:ascii="Tahoma" w:hAnsi="Tahoma" w:cs="Tahoma"/>
        </w:rPr>
        <w:t xml:space="preserve">             </w:t>
      </w:r>
      <w:r w:rsidRPr="00E10DC2">
        <w:rPr>
          <w:rFonts w:ascii="Tahoma" w:hAnsi="Tahoma" w:cs="Tahoma"/>
        </w:rPr>
        <w:t xml:space="preserve">    </w:t>
      </w:r>
    </w:p>
    <w:p w14:paraId="1ED5C4B1" w14:textId="77777777" w:rsidR="00E10DC2" w:rsidRDefault="00D31C75" w:rsidP="00E10DC2">
      <w:pPr>
        <w:numPr>
          <w:ilvl w:val="0"/>
          <w:numId w:val="1"/>
        </w:numPr>
        <w:ind w:hanging="356"/>
        <w:rPr>
          <w:rFonts w:ascii="Tahoma" w:hAnsi="Tahoma" w:cs="Tahoma"/>
        </w:rPr>
      </w:pPr>
      <w:r w:rsidRPr="00A20E72">
        <w:rPr>
          <w:rFonts w:ascii="Tahoma" w:hAnsi="Tahoma" w:cs="Tahoma"/>
        </w:rPr>
        <w:t xml:space="preserve">Orally presents information in an objective, professional </w:t>
      </w:r>
      <w:proofErr w:type="gramStart"/>
      <w:r w:rsidRPr="00A20E72">
        <w:rPr>
          <w:rFonts w:ascii="Tahoma" w:hAnsi="Tahoma" w:cs="Tahoma"/>
        </w:rPr>
        <w:t>manner</w:t>
      </w:r>
      <w:proofErr w:type="gramEnd"/>
      <w:r w:rsidRPr="00A20E72">
        <w:rPr>
          <w:rFonts w:ascii="Tahoma" w:hAnsi="Tahoma" w:cs="Tahoma"/>
        </w:rPr>
        <w:t xml:space="preserve"> </w:t>
      </w:r>
    </w:p>
    <w:p w14:paraId="48E8D74D" w14:textId="0B1424D5" w:rsidR="003467C9" w:rsidRPr="00E10DC2" w:rsidRDefault="00D31C75" w:rsidP="00E10DC2">
      <w:pPr>
        <w:numPr>
          <w:ilvl w:val="0"/>
          <w:numId w:val="1"/>
        </w:numPr>
        <w:ind w:hanging="356"/>
        <w:rPr>
          <w:rFonts w:ascii="Tahoma" w:hAnsi="Tahoma" w:cs="Tahoma"/>
        </w:rPr>
      </w:pPr>
      <w:r w:rsidRPr="00E10DC2">
        <w:rPr>
          <w:rFonts w:ascii="Tahoma" w:hAnsi="Tahoma" w:cs="Tahoma"/>
        </w:rPr>
        <w:t xml:space="preserve">Ability to interact with families, members of the community, individuals with disabilities and others in a professional manner to promote a positive image of persons with disabilities and the </w:t>
      </w:r>
      <w:proofErr w:type="gramStart"/>
      <w:r w:rsidRPr="00E10DC2">
        <w:rPr>
          <w:rFonts w:ascii="Tahoma" w:hAnsi="Tahoma" w:cs="Tahoma"/>
        </w:rPr>
        <w:t>FCBDD</w:t>
      </w:r>
      <w:proofErr w:type="gramEnd"/>
      <w:r w:rsidRPr="00E10DC2">
        <w:rPr>
          <w:rFonts w:ascii="Tahoma" w:hAnsi="Tahoma" w:cs="Tahoma"/>
        </w:rPr>
        <w:t xml:space="preserve"> </w:t>
      </w:r>
      <w:r w:rsidRPr="00E10DC2">
        <w:rPr>
          <w:rFonts w:ascii="Tahoma" w:hAnsi="Tahoma" w:cs="Tahoma"/>
        </w:rPr>
        <w:tab/>
        <w:t xml:space="preserve"> </w:t>
      </w:r>
    </w:p>
    <w:p w14:paraId="279871A0" w14:textId="2EEF3BDC" w:rsidR="003467C9" w:rsidRPr="00A20E72" w:rsidRDefault="00D31C75">
      <w:pPr>
        <w:numPr>
          <w:ilvl w:val="0"/>
          <w:numId w:val="1"/>
        </w:numPr>
        <w:ind w:hanging="356"/>
        <w:rPr>
          <w:rFonts w:ascii="Tahoma" w:hAnsi="Tahoma" w:cs="Tahoma"/>
        </w:rPr>
      </w:pPr>
      <w:r w:rsidRPr="00A20E72">
        <w:rPr>
          <w:rFonts w:ascii="Tahoma" w:hAnsi="Tahoma" w:cs="Tahoma"/>
        </w:rPr>
        <w:t xml:space="preserve">Maintain basic computer skills including word processing, </w:t>
      </w:r>
      <w:r w:rsidR="00A20E72" w:rsidRPr="00A20E72">
        <w:rPr>
          <w:rFonts w:ascii="Tahoma" w:hAnsi="Tahoma" w:cs="Tahoma"/>
        </w:rPr>
        <w:t>spreadsheets,</w:t>
      </w:r>
      <w:r w:rsidRPr="00A20E72">
        <w:rPr>
          <w:rFonts w:ascii="Tahoma" w:hAnsi="Tahoma" w:cs="Tahoma"/>
        </w:rPr>
        <w:t xml:space="preserve"> and </w:t>
      </w:r>
      <w:proofErr w:type="gramStart"/>
      <w:r w:rsidRPr="00A20E72">
        <w:rPr>
          <w:rFonts w:ascii="Tahoma" w:hAnsi="Tahoma" w:cs="Tahoma"/>
        </w:rPr>
        <w:t>databases</w:t>
      </w:r>
      <w:proofErr w:type="gramEnd"/>
      <w:r w:rsidRPr="00A20E72">
        <w:rPr>
          <w:rFonts w:ascii="Tahoma" w:hAnsi="Tahoma" w:cs="Tahoma"/>
        </w:rPr>
        <w:t xml:space="preserve">  </w:t>
      </w:r>
    </w:p>
    <w:p w14:paraId="1E4BDA00" w14:textId="77777777" w:rsidR="003467C9" w:rsidRPr="00A20E72" w:rsidRDefault="00D31C75">
      <w:pPr>
        <w:spacing w:after="0" w:line="259" w:lineRule="auto"/>
        <w:ind w:left="360" w:firstLine="0"/>
        <w:jc w:val="left"/>
        <w:rPr>
          <w:rFonts w:ascii="Tahoma" w:hAnsi="Tahoma" w:cs="Tahoma"/>
        </w:rPr>
      </w:pPr>
      <w:r w:rsidRPr="00A20E72">
        <w:rPr>
          <w:rFonts w:ascii="Tahoma" w:hAnsi="Tahoma" w:cs="Tahoma"/>
        </w:rPr>
        <w:t xml:space="preserve"> </w:t>
      </w:r>
    </w:p>
    <w:p w14:paraId="5EF6E16E" w14:textId="77777777" w:rsidR="003467C9" w:rsidRPr="00A20E72" w:rsidRDefault="00D31C75">
      <w:pPr>
        <w:tabs>
          <w:tab w:val="center" w:pos="2616"/>
        </w:tabs>
        <w:ind w:left="-15" w:firstLine="0"/>
        <w:jc w:val="left"/>
        <w:rPr>
          <w:rFonts w:ascii="Tahoma" w:hAnsi="Tahoma" w:cs="Tahoma"/>
        </w:rPr>
      </w:pPr>
      <w:r w:rsidRPr="00A20E72">
        <w:rPr>
          <w:rFonts w:ascii="Tahoma" w:hAnsi="Tahoma" w:cs="Tahoma"/>
          <w:b/>
          <w:u w:val="single" w:color="000000"/>
        </w:rPr>
        <w:t>FLSA:</w:t>
      </w:r>
      <w:r w:rsidRPr="00A20E72">
        <w:rPr>
          <w:rFonts w:ascii="Tahoma" w:hAnsi="Tahoma" w:cs="Tahoma"/>
          <w:b/>
        </w:rPr>
        <w:t xml:space="preserve"> </w:t>
      </w:r>
      <w:r w:rsidRPr="00A20E72">
        <w:rPr>
          <w:rFonts w:ascii="Tahoma" w:hAnsi="Tahoma" w:cs="Tahoma"/>
          <w:b/>
        </w:rPr>
        <w:tab/>
      </w:r>
      <w:r w:rsidRPr="00A20E72">
        <w:rPr>
          <w:rFonts w:ascii="Tahoma" w:hAnsi="Tahoma" w:cs="Tahoma"/>
        </w:rPr>
        <w:t xml:space="preserve">Non-Exempt from overtime </w:t>
      </w:r>
    </w:p>
    <w:p w14:paraId="403311FA"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02457592" w14:textId="77777777" w:rsidR="003467C9" w:rsidRPr="00A20E72" w:rsidRDefault="00D31C75">
      <w:pPr>
        <w:spacing w:after="0" w:line="259" w:lineRule="auto"/>
        <w:ind w:left="-5"/>
        <w:jc w:val="left"/>
        <w:rPr>
          <w:rFonts w:ascii="Tahoma" w:hAnsi="Tahoma" w:cs="Tahoma"/>
        </w:rPr>
      </w:pPr>
      <w:r w:rsidRPr="00A20E72">
        <w:rPr>
          <w:rFonts w:ascii="Tahoma" w:hAnsi="Tahoma" w:cs="Tahoma"/>
          <w:b/>
          <w:u w:val="single" w:color="000000"/>
        </w:rPr>
        <w:t>PROBATIONARY PERIOD:</w:t>
      </w:r>
      <w:r w:rsidRPr="00A20E72">
        <w:rPr>
          <w:rFonts w:ascii="Tahoma" w:hAnsi="Tahoma" w:cs="Tahoma"/>
          <w:b/>
        </w:rPr>
        <w:t xml:space="preserve">      </w:t>
      </w:r>
      <w:r w:rsidRPr="00A20E72">
        <w:rPr>
          <w:rFonts w:ascii="Tahoma" w:hAnsi="Tahoma" w:cs="Tahoma"/>
        </w:rPr>
        <w:t>One (1) calendar year</w:t>
      </w:r>
      <w:r w:rsidRPr="00A20E72">
        <w:rPr>
          <w:rFonts w:ascii="Tahoma" w:hAnsi="Tahoma" w:cs="Tahoma"/>
          <w:b/>
        </w:rPr>
        <w:t xml:space="preserve"> </w:t>
      </w:r>
    </w:p>
    <w:p w14:paraId="3DBC1C09"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748C4F60" w14:textId="77777777" w:rsidR="003467C9" w:rsidRPr="00A20E72" w:rsidRDefault="00D31C75">
      <w:pPr>
        <w:tabs>
          <w:tab w:val="center" w:pos="2932"/>
        </w:tabs>
        <w:ind w:left="-15" w:firstLine="0"/>
        <w:jc w:val="left"/>
        <w:rPr>
          <w:rFonts w:ascii="Tahoma" w:hAnsi="Tahoma" w:cs="Tahoma"/>
        </w:rPr>
      </w:pPr>
      <w:r w:rsidRPr="00A20E72">
        <w:rPr>
          <w:rFonts w:ascii="Tahoma" w:hAnsi="Tahoma" w:cs="Tahoma"/>
          <w:b/>
          <w:u w:val="single" w:color="000000"/>
        </w:rPr>
        <w:t>STATUS:</w:t>
      </w:r>
      <w:r w:rsidRPr="00A20E72">
        <w:rPr>
          <w:rFonts w:ascii="Tahoma" w:hAnsi="Tahoma" w:cs="Tahoma"/>
        </w:rPr>
        <w:t xml:space="preserve"> </w:t>
      </w:r>
      <w:r w:rsidRPr="00A20E72">
        <w:rPr>
          <w:rFonts w:ascii="Tahoma" w:hAnsi="Tahoma" w:cs="Tahoma"/>
        </w:rPr>
        <w:tab/>
        <w:t xml:space="preserve">Classified Civil Service Employee </w:t>
      </w:r>
    </w:p>
    <w:p w14:paraId="45CDF901"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09D68132" w14:textId="77777777" w:rsidR="003467C9" w:rsidRPr="00A20E72" w:rsidRDefault="00D31C75">
      <w:pPr>
        <w:ind w:left="1262" w:hanging="1277"/>
        <w:rPr>
          <w:rFonts w:ascii="Tahoma" w:hAnsi="Tahoma" w:cs="Tahoma"/>
        </w:rPr>
      </w:pPr>
      <w:r w:rsidRPr="00A20E72">
        <w:rPr>
          <w:rFonts w:ascii="Tahoma" w:hAnsi="Tahoma" w:cs="Tahoma"/>
          <w:b/>
          <w:u w:val="single" w:color="000000"/>
        </w:rPr>
        <w:t>NOTE:</w:t>
      </w:r>
      <w:r w:rsidRPr="00A20E72">
        <w:rPr>
          <w:rFonts w:ascii="Tahoma" w:hAnsi="Tahoma" w:cs="Tahoma"/>
        </w:rPr>
        <w:t xml:space="preserve">   Working conditions may exist that are not such as normally exist in the occupation of the public employee.  These conditions may include exposure to bloodborne pathogens, communicable disease, potentially infectious materials and/or aggressive behavior. </w:t>
      </w:r>
    </w:p>
    <w:p w14:paraId="052708E0"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458C2535" w14:textId="4F99F0BF" w:rsidR="003467C9" w:rsidRPr="00A20E72" w:rsidRDefault="00D31C75">
      <w:pPr>
        <w:ind w:left="-5"/>
        <w:rPr>
          <w:rFonts w:ascii="Tahoma" w:hAnsi="Tahoma" w:cs="Tahoma"/>
        </w:rPr>
      </w:pPr>
      <w:r w:rsidRPr="00A20E72">
        <w:rPr>
          <w:rFonts w:ascii="Tahoma" w:hAnsi="Tahoma" w:cs="Tahoma"/>
        </w:rPr>
        <w:t xml:space="preserve">The FCBDD does not discriminate in provision of services or employment because of handicap, race, color, creed, national origin, </w:t>
      </w:r>
      <w:r w:rsidR="00A20E72" w:rsidRPr="00A20E72">
        <w:rPr>
          <w:rFonts w:ascii="Tahoma" w:hAnsi="Tahoma" w:cs="Tahoma"/>
        </w:rPr>
        <w:t>sex,</w:t>
      </w:r>
      <w:r w:rsidRPr="00A20E72">
        <w:rPr>
          <w:rFonts w:ascii="Tahoma" w:hAnsi="Tahoma" w:cs="Tahoma"/>
        </w:rPr>
        <w:t xml:space="preserve"> or age. </w:t>
      </w:r>
    </w:p>
    <w:p w14:paraId="2C7C460F"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36988531"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143A772E" w14:textId="77777777" w:rsidR="003467C9" w:rsidRPr="00A20E72" w:rsidRDefault="00D31C75">
      <w:pPr>
        <w:tabs>
          <w:tab w:val="center" w:pos="6541"/>
        </w:tabs>
        <w:ind w:left="-15" w:firstLine="0"/>
        <w:jc w:val="left"/>
        <w:rPr>
          <w:rFonts w:ascii="Tahoma" w:hAnsi="Tahoma" w:cs="Tahoma"/>
        </w:rPr>
      </w:pPr>
      <w:r w:rsidRPr="00A20E72">
        <w:rPr>
          <w:rFonts w:ascii="Tahoma" w:hAnsi="Tahoma" w:cs="Tahoma"/>
        </w:rPr>
        <w:t xml:space="preserve">__________________________________ </w:t>
      </w:r>
      <w:r w:rsidRPr="00A20E72">
        <w:rPr>
          <w:rFonts w:ascii="Tahoma" w:hAnsi="Tahoma" w:cs="Tahoma"/>
        </w:rPr>
        <w:tab/>
        <w:t xml:space="preserve">_____________________________________ </w:t>
      </w:r>
    </w:p>
    <w:p w14:paraId="21FAD30A" w14:textId="77777777" w:rsidR="003467C9" w:rsidRPr="00A20E72" w:rsidRDefault="00D31C75">
      <w:pPr>
        <w:tabs>
          <w:tab w:val="center" w:pos="2880"/>
          <w:tab w:val="center" w:pos="3601"/>
          <w:tab w:val="center" w:pos="4321"/>
          <w:tab w:val="center" w:pos="5267"/>
        </w:tabs>
        <w:ind w:left="-15" w:firstLine="0"/>
        <w:jc w:val="left"/>
        <w:rPr>
          <w:rFonts w:ascii="Tahoma" w:hAnsi="Tahoma" w:cs="Tahoma"/>
        </w:rPr>
      </w:pPr>
      <w:r w:rsidRPr="00A20E72">
        <w:rPr>
          <w:rFonts w:ascii="Tahoma" w:hAnsi="Tahoma" w:cs="Tahoma"/>
        </w:rPr>
        <w:t xml:space="preserve">Staff Member Signature </w:t>
      </w:r>
      <w:r w:rsidRPr="00A20E72">
        <w:rPr>
          <w:rFonts w:ascii="Tahoma" w:hAnsi="Tahoma" w:cs="Tahoma"/>
        </w:rPr>
        <w:tab/>
        <w:t xml:space="preserve"> </w:t>
      </w:r>
      <w:r w:rsidRPr="00A20E72">
        <w:rPr>
          <w:rFonts w:ascii="Tahoma" w:hAnsi="Tahoma" w:cs="Tahoma"/>
        </w:rPr>
        <w:tab/>
        <w:t xml:space="preserve"> </w:t>
      </w:r>
      <w:r w:rsidRPr="00A20E72">
        <w:rPr>
          <w:rFonts w:ascii="Tahoma" w:hAnsi="Tahoma" w:cs="Tahoma"/>
        </w:rPr>
        <w:tab/>
        <w:t xml:space="preserve"> </w:t>
      </w:r>
      <w:r w:rsidRPr="00A20E72">
        <w:rPr>
          <w:rFonts w:ascii="Tahoma" w:hAnsi="Tahoma" w:cs="Tahoma"/>
        </w:rPr>
        <w:tab/>
        <w:t xml:space="preserve">Date </w:t>
      </w:r>
    </w:p>
    <w:p w14:paraId="2E7EEA5F"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55F1F9C7" w14:textId="77777777"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39D15A26" w14:textId="02D8EAEA"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2F7C32A1" w14:textId="77777777" w:rsidR="003467C9" w:rsidRPr="00A20E72" w:rsidRDefault="00D31C75">
      <w:pPr>
        <w:spacing w:after="0" w:line="259" w:lineRule="auto"/>
        <w:ind w:left="0" w:firstLine="0"/>
        <w:jc w:val="left"/>
        <w:rPr>
          <w:rFonts w:ascii="Tahoma" w:hAnsi="Tahoma" w:cs="Tahoma"/>
        </w:rPr>
      </w:pPr>
      <w:r w:rsidRPr="0053002B">
        <w:rPr>
          <w:rFonts w:ascii="Tahoma" w:hAnsi="Tahoma" w:cs="Tahoma"/>
          <w:bCs/>
          <w:sz w:val="22"/>
        </w:rPr>
        <w:t>BOARD APPROVED:  June</w:t>
      </w:r>
      <w:r w:rsidRPr="00A20E72">
        <w:rPr>
          <w:rFonts w:ascii="Tahoma" w:hAnsi="Tahoma" w:cs="Tahoma"/>
          <w:sz w:val="22"/>
        </w:rPr>
        <w:t xml:space="preserve"> 21, 2016 </w:t>
      </w:r>
    </w:p>
    <w:p w14:paraId="66F17287" w14:textId="77777777" w:rsidR="00A20E72" w:rsidRDefault="00A20E72">
      <w:pPr>
        <w:spacing w:after="0" w:line="259" w:lineRule="auto"/>
        <w:ind w:right="3"/>
        <w:jc w:val="center"/>
        <w:rPr>
          <w:rFonts w:ascii="Tahoma" w:hAnsi="Tahoma" w:cs="Tahoma"/>
          <w:b/>
        </w:rPr>
      </w:pPr>
    </w:p>
    <w:p w14:paraId="39671C42" w14:textId="77777777" w:rsidR="0053002B" w:rsidRDefault="0053002B">
      <w:pPr>
        <w:spacing w:after="160" w:line="259" w:lineRule="auto"/>
        <w:ind w:left="0" w:firstLine="0"/>
        <w:jc w:val="left"/>
        <w:rPr>
          <w:rFonts w:ascii="Tahoma" w:hAnsi="Tahoma" w:cs="Tahoma"/>
          <w:b/>
        </w:rPr>
      </w:pPr>
      <w:r>
        <w:rPr>
          <w:rFonts w:ascii="Tahoma" w:hAnsi="Tahoma" w:cs="Tahoma"/>
          <w:b/>
        </w:rPr>
        <w:br w:type="page"/>
      </w:r>
    </w:p>
    <w:p w14:paraId="4AAF27A0" w14:textId="5EA34A52" w:rsidR="003467C9" w:rsidRPr="00A20E72" w:rsidRDefault="00D31C75">
      <w:pPr>
        <w:spacing w:after="0" w:line="259" w:lineRule="auto"/>
        <w:ind w:right="3"/>
        <w:jc w:val="center"/>
        <w:rPr>
          <w:rFonts w:ascii="Tahoma" w:hAnsi="Tahoma" w:cs="Tahoma"/>
        </w:rPr>
      </w:pPr>
      <w:r w:rsidRPr="00A20E72">
        <w:rPr>
          <w:rFonts w:ascii="Tahoma" w:hAnsi="Tahoma" w:cs="Tahoma"/>
          <w:b/>
        </w:rPr>
        <w:lastRenderedPageBreak/>
        <w:t xml:space="preserve">ESSENTIAL FUNCTIONS </w:t>
      </w:r>
    </w:p>
    <w:p w14:paraId="3C8FF67F" w14:textId="77777777" w:rsidR="003467C9" w:rsidRPr="00A20E72" w:rsidRDefault="00D31C75">
      <w:pPr>
        <w:spacing w:after="0" w:line="259" w:lineRule="auto"/>
        <w:ind w:right="3"/>
        <w:jc w:val="center"/>
        <w:rPr>
          <w:rFonts w:ascii="Tahoma" w:hAnsi="Tahoma" w:cs="Tahoma"/>
        </w:rPr>
      </w:pPr>
      <w:r w:rsidRPr="00A20E72">
        <w:rPr>
          <w:rFonts w:ascii="Tahoma" w:hAnsi="Tahoma" w:cs="Tahoma"/>
          <w:b/>
        </w:rPr>
        <w:t xml:space="preserve">For Purposes of 42 USC 12101 and OAC 4112-5-08: </w:t>
      </w:r>
    </w:p>
    <w:p w14:paraId="12545A2A" w14:textId="6F336F66" w:rsidR="003467C9" w:rsidRPr="00A20E72" w:rsidRDefault="00D31C75">
      <w:pPr>
        <w:spacing w:after="0" w:line="259" w:lineRule="auto"/>
        <w:ind w:left="59" w:firstLine="0"/>
        <w:jc w:val="center"/>
        <w:rPr>
          <w:rFonts w:ascii="Tahoma" w:hAnsi="Tahoma" w:cs="Tahoma"/>
        </w:rPr>
      </w:pPr>
      <w:r w:rsidRPr="00A20E72">
        <w:rPr>
          <w:rFonts w:ascii="Tahoma" w:hAnsi="Tahoma" w:cs="Tahoma"/>
          <w:b/>
        </w:rPr>
        <w:t xml:space="preserve">  </w:t>
      </w:r>
    </w:p>
    <w:p w14:paraId="4913C783" w14:textId="77777777" w:rsidR="003467C9" w:rsidRPr="00A20E72" w:rsidRDefault="00D31C75">
      <w:pPr>
        <w:pStyle w:val="Heading1"/>
        <w:rPr>
          <w:rFonts w:ascii="Tahoma" w:hAnsi="Tahoma" w:cs="Tahoma"/>
        </w:rPr>
      </w:pPr>
      <w:r w:rsidRPr="00A20E72">
        <w:rPr>
          <w:rFonts w:ascii="Tahoma" w:hAnsi="Tahoma" w:cs="Tahoma"/>
        </w:rPr>
        <w:t>INDIVIDUAL SUPPORT COORDINATOR</w:t>
      </w:r>
      <w:r w:rsidRPr="00A20E72">
        <w:rPr>
          <w:rFonts w:ascii="Tahoma" w:hAnsi="Tahoma" w:cs="Tahoma"/>
          <w:u w:val="none"/>
        </w:rPr>
        <w:t xml:space="preserve"> </w:t>
      </w:r>
    </w:p>
    <w:p w14:paraId="3BA6DB3F" w14:textId="1322D0AC"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p>
    <w:p w14:paraId="0B35CCEB" w14:textId="7D6E0332" w:rsidR="003467C9" w:rsidRPr="0053002B" w:rsidRDefault="00D31C75">
      <w:pPr>
        <w:numPr>
          <w:ilvl w:val="0"/>
          <w:numId w:val="2"/>
        </w:numPr>
        <w:ind w:hanging="711"/>
        <w:rPr>
          <w:rFonts w:ascii="Tahoma" w:hAnsi="Tahoma" w:cs="Tahoma"/>
        </w:rPr>
      </w:pPr>
      <w:r w:rsidRPr="0053002B">
        <w:rPr>
          <w:rFonts w:ascii="Tahoma" w:hAnsi="Tahoma" w:cs="Tahoma"/>
        </w:rPr>
        <w:t xml:space="preserve">Prepares and maintains accurate plans, records, reports, </w:t>
      </w:r>
      <w:r w:rsidR="00A20E72" w:rsidRPr="0053002B">
        <w:rPr>
          <w:rFonts w:ascii="Tahoma" w:hAnsi="Tahoma" w:cs="Tahoma"/>
        </w:rPr>
        <w:t>assessments,</w:t>
      </w:r>
      <w:r w:rsidRPr="0053002B">
        <w:rPr>
          <w:rFonts w:ascii="Tahoma" w:hAnsi="Tahoma" w:cs="Tahoma"/>
        </w:rPr>
        <w:t xml:space="preserve"> and evaluations. </w:t>
      </w:r>
    </w:p>
    <w:p w14:paraId="2A02FC5C"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4F98169C"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Provides service and support coordination to individuals eligible to receive FCBDD services. </w:t>
      </w:r>
    </w:p>
    <w:p w14:paraId="18A83990"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08B50974" w14:textId="642FF147" w:rsidR="003467C9" w:rsidRPr="0053002B" w:rsidRDefault="00D31C75">
      <w:pPr>
        <w:numPr>
          <w:ilvl w:val="0"/>
          <w:numId w:val="2"/>
        </w:numPr>
        <w:ind w:hanging="711"/>
        <w:rPr>
          <w:rFonts w:ascii="Tahoma" w:hAnsi="Tahoma" w:cs="Tahoma"/>
        </w:rPr>
      </w:pPr>
      <w:r w:rsidRPr="0053002B">
        <w:rPr>
          <w:rFonts w:ascii="Tahoma" w:hAnsi="Tahoma" w:cs="Tahoma"/>
        </w:rPr>
        <w:t xml:space="preserve">Assists, consults with, and trains staff, </w:t>
      </w:r>
      <w:r w:rsidR="00A20E72" w:rsidRPr="0053002B">
        <w:rPr>
          <w:rFonts w:ascii="Tahoma" w:hAnsi="Tahoma" w:cs="Tahoma"/>
        </w:rPr>
        <w:t>family,</w:t>
      </w:r>
      <w:r w:rsidRPr="0053002B">
        <w:rPr>
          <w:rFonts w:ascii="Tahoma" w:hAnsi="Tahoma" w:cs="Tahoma"/>
        </w:rPr>
        <w:t xml:space="preserve"> and others. </w:t>
      </w:r>
    </w:p>
    <w:p w14:paraId="24386D33"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23C21100" w14:textId="04073586" w:rsidR="003467C9" w:rsidRPr="0053002B" w:rsidRDefault="00D31C75">
      <w:pPr>
        <w:numPr>
          <w:ilvl w:val="0"/>
          <w:numId w:val="2"/>
        </w:numPr>
        <w:ind w:hanging="711"/>
        <w:rPr>
          <w:rFonts w:ascii="Tahoma" w:hAnsi="Tahoma" w:cs="Tahoma"/>
        </w:rPr>
      </w:pPr>
      <w:r w:rsidRPr="0053002B">
        <w:rPr>
          <w:rFonts w:ascii="Tahoma" w:hAnsi="Tahoma" w:cs="Tahoma"/>
        </w:rPr>
        <w:t xml:space="preserve">Attends and participates in conferences, meetings, </w:t>
      </w:r>
      <w:r w:rsidR="00A20E72" w:rsidRPr="0053002B">
        <w:rPr>
          <w:rFonts w:ascii="Tahoma" w:hAnsi="Tahoma" w:cs="Tahoma"/>
        </w:rPr>
        <w:t>workshops,</w:t>
      </w:r>
      <w:r w:rsidRPr="0053002B">
        <w:rPr>
          <w:rFonts w:ascii="Tahoma" w:hAnsi="Tahoma" w:cs="Tahoma"/>
        </w:rPr>
        <w:t xml:space="preserve"> </w:t>
      </w:r>
      <w:r w:rsidR="00A20E72" w:rsidRPr="0053002B">
        <w:rPr>
          <w:rFonts w:ascii="Tahoma" w:hAnsi="Tahoma" w:cs="Tahoma"/>
        </w:rPr>
        <w:t>and seminars</w:t>
      </w:r>
      <w:r w:rsidRPr="0053002B">
        <w:rPr>
          <w:rFonts w:ascii="Tahoma" w:hAnsi="Tahoma" w:cs="Tahoma"/>
        </w:rPr>
        <w:t xml:space="preserve">. </w:t>
      </w:r>
    </w:p>
    <w:p w14:paraId="6712EDD0"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5C3A22F9" w14:textId="08335B6C" w:rsidR="003467C9" w:rsidRPr="0053002B" w:rsidRDefault="00D31C75">
      <w:pPr>
        <w:numPr>
          <w:ilvl w:val="0"/>
          <w:numId w:val="2"/>
        </w:numPr>
        <w:ind w:hanging="711"/>
        <w:rPr>
          <w:rFonts w:ascii="Tahoma" w:hAnsi="Tahoma" w:cs="Tahoma"/>
        </w:rPr>
      </w:pPr>
      <w:r w:rsidRPr="0053002B">
        <w:rPr>
          <w:rFonts w:ascii="Tahoma" w:hAnsi="Tahoma" w:cs="Tahoma"/>
        </w:rPr>
        <w:t xml:space="preserve">Clearly communicates with individuals, parents, </w:t>
      </w:r>
      <w:r w:rsidR="00A20E72" w:rsidRPr="0053002B">
        <w:rPr>
          <w:rFonts w:ascii="Tahoma" w:hAnsi="Tahoma" w:cs="Tahoma"/>
        </w:rPr>
        <w:t>families,</w:t>
      </w:r>
      <w:r w:rsidRPr="0053002B">
        <w:rPr>
          <w:rFonts w:ascii="Tahoma" w:hAnsi="Tahoma" w:cs="Tahoma"/>
        </w:rPr>
        <w:t xml:space="preserve"> and staff both verbally and in writing. </w:t>
      </w:r>
    </w:p>
    <w:p w14:paraId="3D5C7F34"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2088B214" w14:textId="254FCC6C" w:rsidR="003467C9" w:rsidRPr="0053002B" w:rsidRDefault="00D31C75">
      <w:pPr>
        <w:numPr>
          <w:ilvl w:val="0"/>
          <w:numId w:val="2"/>
        </w:numPr>
        <w:ind w:hanging="711"/>
        <w:rPr>
          <w:rFonts w:ascii="Tahoma" w:hAnsi="Tahoma" w:cs="Tahoma"/>
        </w:rPr>
      </w:pPr>
      <w:r w:rsidRPr="0053002B">
        <w:rPr>
          <w:rFonts w:ascii="Tahoma" w:hAnsi="Tahoma" w:cs="Tahoma"/>
        </w:rPr>
        <w:t xml:space="preserve">Interprets and complies with applicable laws, regulations, </w:t>
      </w:r>
      <w:r w:rsidR="00A20E72" w:rsidRPr="0053002B">
        <w:rPr>
          <w:rFonts w:ascii="Tahoma" w:hAnsi="Tahoma" w:cs="Tahoma"/>
        </w:rPr>
        <w:t>policies,</w:t>
      </w:r>
      <w:r w:rsidRPr="0053002B">
        <w:rPr>
          <w:rFonts w:ascii="Tahoma" w:hAnsi="Tahoma" w:cs="Tahoma"/>
        </w:rPr>
        <w:t xml:space="preserve"> and professional ethical standards. </w:t>
      </w:r>
    </w:p>
    <w:p w14:paraId="372467FB"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0AB5E34D"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Acts as an advocate for individuals and families while coordinating plan development. </w:t>
      </w:r>
    </w:p>
    <w:p w14:paraId="7EDDAFA6"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19A879BB"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Maintains appropriate DODD, CPR and First Aid certification, a valid Ohio driver's license and a driving record acceptable to agency insurance carrier. </w:t>
      </w:r>
    </w:p>
    <w:p w14:paraId="6F52A950"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b/>
        </w:rPr>
        <w:t xml:space="preserve"> </w:t>
      </w:r>
    </w:p>
    <w:p w14:paraId="51364C9C"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Travels to additional sites, as necessary, and works hours outside of regularly scheduled hours. </w:t>
      </w:r>
    </w:p>
    <w:p w14:paraId="2B25E1E7"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67581D9A"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Demonstrates regular and predictable attendance. </w:t>
      </w:r>
    </w:p>
    <w:p w14:paraId="3A74901C"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24C962FB"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Maintains and follows policies on confidentiality. </w:t>
      </w:r>
    </w:p>
    <w:p w14:paraId="5CE704BC"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25AD7A10"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Participates in conferences, meetings, workshops seminars and on committees. </w:t>
      </w:r>
    </w:p>
    <w:p w14:paraId="0B308285"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5F0BDF76"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Shall comply with Safety Rules established for the purpose of fulfilling compliance with Ohio Employment Risk Reduction Standards, </w:t>
      </w:r>
      <w:proofErr w:type="gramStart"/>
      <w:r w:rsidRPr="0053002B">
        <w:rPr>
          <w:rFonts w:ascii="Tahoma" w:hAnsi="Tahoma" w:cs="Tahoma"/>
        </w:rPr>
        <w:t>Rules</w:t>
      </w:r>
      <w:proofErr w:type="gramEnd"/>
      <w:r w:rsidRPr="0053002B">
        <w:rPr>
          <w:rFonts w:ascii="Tahoma" w:hAnsi="Tahoma" w:cs="Tahoma"/>
        </w:rPr>
        <w:t xml:space="preserve"> or Orders, through the utilization of protective equipment and decontamination techniques. </w:t>
      </w:r>
    </w:p>
    <w:p w14:paraId="6588A614"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465842E7"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Complies with the Individual Bill of Rights. </w:t>
      </w:r>
    </w:p>
    <w:p w14:paraId="430B7880"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2A1AA583" w14:textId="77777777" w:rsidR="003467C9" w:rsidRPr="0053002B" w:rsidRDefault="00D31C75">
      <w:pPr>
        <w:numPr>
          <w:ilvl w:val="0"/>
          <w:numId w:val="2"/>
        </w:numPr>
        <w:ind w:hanging="711"/>
        <w:rPr>
          <w:rFonts w:ascii="Tahoma" w:hAnsi="Tahoma" w:cs="Tahoma"/>
        </w:rPr>
      </w:pPr>
      <w:r w:rsidRPr="0053002B">
        <w:rPr>
          <w:rFonts w:ascii="Tahoma" w:hAnsi="Tahoma" w:cs="Tahoma"/>
        </w:rPr>
        <w:t xml:space="preserve">Acts in the best interest of the Fairfield County Board of Developmental Disabilities. </w:t>
      </w:r>
    </w:p>
    <w:p w14:paraId="5B4C525A" w14:textId="77777777" w:rsidR="003467C9" w:rsidRPr="0053002B" w:rsidRDefault="00D31C75">
      <w:pPr>
        <w:spacing w:after="0" w:line="259" w:lineRule="auto"/>
        <w:ind w:left="0" w:firstLine="0"/>
        <w:jc w:val="left"/>
        <w:rPr>
          <w:rFonts w:ascii="Tahoma" w:hAnsi="Tahoma" w:cs="Tahoma"/>
        </w:rPr>
      </w:pPr>
      <w:r w:rsidRPr="0053002B">
        <w:rPr>
          <w:rFonts w:ascii="Tahoma" w:hAnsi="Tahoma" w:cs="Tahoma"/>
        </w:rPr>
        <w:t xml:space="preserve"> </w:t>
      </w:r>
    </w:p>
    <w:p w14:paraId="153CF34B" w14:textId="23459152" w:rsidR="003467C9" w:rsidRPr="00A20E72" w:rsidRDefault="00D31C75">
      <w:pPr>
        <w:spacing w:after="0" w:line="259" w:lineRule="auto"/>
        <w:ind w:left="0" w:firstLine="0"/>
        <w:jc w:val="left"/>
        <w:rPr>
          <w:rFonts w:ascii="Tahoma" w:hAnsi="Tahoma" w:cs="Tahoma"/>
        </w:rPr>
      </w:pPr>
      <w:r w:rsidRPr="00A20E72">
        <w:rPr>
          <w:rFonts w:ascii="Tahoma" w:hAnsi="Tahoma" w:cs="Tahoma"/>
        </w:rPr>
        <w:t xml:space="preserve"> </w:t>
      </w:r>
      <w:r w:rsidRPr="0053002B">
        <w:rPr>
          <w:rFonts w:ascii="Tahoma" w:hAnsi="Tahoma" w:cs="Tahoma"/>
          <w:bCs/>
        </w:rPr>
        <w:t>BOARD APPROVED:</w:t>
      </w:r>
      <w:r w:rsidRPr="00A20E72">
        <w:rPr>
          <w:rFonts w:ascii="Tahoma" w:hAnsi="Tahoma" w:cs="Tahoma"/>
          <w:b/>
        </w:rPr>
        <w:t xml:space="preserve">  </w:t>
      </w:r>
      <w:r w:rsidRPr="00A20E72">
        <w:rPr>
          <w:rFonts w:ascii="Tahoma" w:hAnsi="Tahoma" w:cs="Tahoma"/>
        </w:rPr>
        <w:t>June 21, 2016</w:t>
      </w:r>
      <w:r w:rsidRPr="00A20E72">
        <w:rPr>
          <w:rFonts w:ascii="Tahoma" w:hAnsi="Tahoma" w:cs="Tahoma"/>
          <w:b/>
        </w:rPr>
        <w:t xml:space="preserve"> </w:t>
      </w:r>
    </w:p>
    <w:sectPr w:rsidR="003467C9" w:rsidRPr="00A20E72">
      <w:footerReference w:type="even" r:id="rId7"/>
      <w:footerReference w:type="default" r:id="rId8"/>
      <w:footerReference w:type="first" r:id="rId9"/>
      <w:pgSz w:w="12240" w:h="15840"/>
      <w:pgMar w:top="1161" w:right="1149" w:bottom="1163" w:left="1152"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B2EE" w14:textId="77777777" w:rsidR="001C75DC" w:rsidRDefault="00D31C75">
      <w:pPr>
        <w:spacing w:after="0" w:line="240" w:lineRule="auto"/>
      </w:pPr>
      <w:r>
        <w:separator/>
      </w:r>
    </w:p>
  </w:endnote>
  <w:endnote w:type="continuationSeparator" w:id="0">
    <w:p w14:paraId="63D94159" w14:textId="77777777" w:rsidR="001C75DC" w:rsidRDefault="00D3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C4A8" w14:textId="77777777" w:rsidR="003467C9" w:rsidRDefault="00D31C75">
    <w:pPr>
      <w:tabs>
        <w:tab w:val="center" w:pos="5507"/>
        <w:tab w:val="right" w:pos="9939"/>
      </w:tabs>
      <w:spacing w:after="0" w:line="259" w:lineRule="auto"/>
      <w:ind w:left="0" w:right="-1" w:firstLine="0"/>
      <w:jc w:val="left"/>
    </w:pPr>
    <w:r>
      <w:rPr>
        <w:rFonts w:ascii="Calibri" w:eastAsia="Calibri" w:hAnsi="Calibri" w:cs="Calibri"/>
        <w:sz w:val="22"/>
      </w:rPr>
      <w:tab/>
    </w:r>
    <w:r>
      <w:t xml:space="preserve"> </w:t>
    </w:r>
    <w:r>
      <w:tab/>
    </w:r>
    <w:r>
      <w:rPr>
        <w:sz w:val="12"/>
      </w:rPr>
      <w:t xml:space="preserv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vertAlign w:val="subscript"/>
      </w:rPr>
      <w:t>–</w:t>
    </w:r>
    <w:r>
      <w:rPr>
        <w:sz w:val="12"/>
      </w:rPr>
      <w:t xml:space="preserve"> </w:t>
    </w:r>
  </w:p>
  <w:p w14:paraId="709F170D" w14:textId="77777777" w:rsidR="003467C9" w:rsidRDefault="00D31C75">
    <w:pPr>
      <w:spacing w:after="0" w:line="259" w:lineRule="auto"/>
      <w:ind w:left="0" w:right="1" w:firstLine="0"/>
      <w:jc w:val="right"/>
    </w:pPr>
    <w:r>
      <w:rPr>
        <w:sz w:val="12"/>
      </w:rPr>
      <w:t xml:space="preserve">Individual Support Coordinator UPDATED 6.16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B13A" w14:textId="77777777" w:rsidR="003467C9" w:rsidRDefault="00D31C75">
    <w:pPr>
      <w:tabs>
        <w:tab w:val="center" w:pos="5507"/>
        <w:tab w:val="right" w:pos="9939"/>
      </w:tabs>
      <w:spacing w:after="0" w:line="259" w:lineRule="auto"/>
      <w:ind w:left="0" w:right="-1" w:firstLine="0"/>
      <w:jc w:val="left"/>
    </w:pPr>
    <w:r>
      <w:rPr>
        <w:rFonts w:ascii="Calibri" w:eastAsia="Calibri" w:hAnsi="Calibri" w:cs="Calibri"/>
        <w:sz w:val="22"/>
      </w:rPr>
      <w:tab/>
    </w:r>
    <w:r>
      <w:t xml:space="preserve"> </w:t>
    </w:r>
    <w:r>
      <w:tab/>
    </w:r>
    <w:r>
      <w:rPr>
        <w:sz w:val="12"/>
      </w:rPr>
      <w:t xml:space="preserv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vertAlign w:val="subscript"/>
      </w:rPr>
      <w:t>–</w:t>
    </w:r>
    <w:r>
      <w:rPr>
        <w:sz w:val="12"/>
      </w:rPr>
      <w:t xml:space="preserve"> </w:t>
    </w:r>
  </w:p>
  <w:p w14:paraId="4096D909" w14:textId="462FE0D6" w:rsidR="003467C9" w:rsidRDefault="00D31C75">
    <w:pPr>
      <w:spacing w:after="0" w:line="259" w:lineRule="auto"/>
      <w:ind w:left="0" w:right="1" w:firstLine="0"/>
      <w:jc w:val="right"/>
    </w:pPr>
    <w:r>
      <w:rPr>
        <w:sz w:val="12"/>
      </w:rPr>
      <w:t xml:space="preserve">Individual Support Coordinator </w:t>
    </w:r>
    <w:r w:rsidR="00D70262">
      <w:rPr>
        <w:sz w:val="12"/>
      </w:rPr>
      <w:t>6.20</w:t>
    </w:r>
    <w:r>
      <w:rPr>
        <w:sz w:val="12"/>
      </w:rPr>
      <w:t xml:space="preserve">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4C2E" w14:textId="77777777" w:rsidR="003467C9" w:rsidRDefault="00D31C75">
    <w:pPr>
      <w:tabs>
        <w:tab w:val="center" w:pos="5507"/>
        <w:tab w:val="right" w:pos="9939"/>
      </w:tabs>
      <w:spacing w:after="0" w:line="259" w:lineRule="auto"/>
      <w:ind w:left="0" w:right="-1" w:firstLine="0"/>
      <w:jc w:val="left"/>
    </w:pPr>
    <w:r>
      <w:rPr>
        <w:rFonts w:ascii="Calibri" w:eastAsia="Calibri" w:hAnsi="Calibri" w:cs="Calibri"/>
        <w:sz w:val="22"/>
      </w:rPr>
      <w:tab/>
    </w:r>
    <w:r>
      <w:t xml:space="preserve"> </w:t>
    </w:r>
    <w:r>
      <w:tab/>
    </w:r>
    <w:r>
      <w:rPr>
        <w:sz w:val="12"/>
      </w:rPr>
      <w:t xml:space="preserv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vertAlign w:val="subscript"/>
      </w:rPr>
      <w:t>–</w:t>
    </w:r>
    <w:r>
      <w:rPr>
        <w:sz w:val="12"/>
      </w:rPr>
      <w:t xml:space="preserve"> </w:t>
    </w:r>
  </w:p>
  <w:p w14:paraId="04512E32" w14:textId="77777777" w:rsidR="003467C9" w:rsidRDefault="00D31C75">
    <w:pPr>
      <w:spacing w:after="0" w:line="259" w:lineRule="auto"/>
      <w:ind w:left="0" w:right="1" w:firstLine="0"/>
      <w:jc w:val="right"/>
    </w:pPr>
    <w:r>
      <w:rPr>
        <w:sz w:val="12"/>
      </w:rPr>
      <w:t xml:space="preserve">Individual Support Coordinator UPDATED 6.16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432F" w14:textId="77777777" w:rsidR="001C75DC" w:rsidRDefault="00D31C75">
      <w:pPr>
        <w:spacing w:after="0" w:line="240" w:lineRule="auto"/>
      </w:pPr>
      <w:r>
        <w:separator/>
      </w:r>
    </w:p>
  </w:footnote>
  <w:footnote w:type="continuationSeparator" w:id="0">
    <w:p w14:paraId="387E2B66" w14:textId="77777777" w:rsidR="001C75DC" w:rsidRDefault="00D31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8D0"/>
    <w:multiLevelType w:val="hybridMultilevel"/>
    <w:tmpl w:val="C6903D28"/>
    <w:lvl w:ilvl="0" w:tplc="94002A4E">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1083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2E29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BEF6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C6C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7E62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1426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8D1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8A0E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765A16"/>
    <w:multiLevelType w:val="hybridMultilevel"/>
    <w:tmpl w:val="26ACDCFC"/>
    <w:lvl w:ilvl="0" w:tplc="68841884">
      <w:start w:val="1"/>
      <w:numFmt w:val="decimal"/>
      <w:lvlText w:val="%1."/>
      <w:lvlJc w:val="left"/>
      <w:pPr>
        <w:ind w:left="711"/>
      </w:pPr>
      <w:rPr>
        <w:rFonts w:ascii="Tahoma" w:eastAsia="Times New Roman" w:hAnsi="Tahoma" w:cs="Tahoma" w:hint="default"/>
        <w:b w:val="0"/>
        <w:i w:val="0"/>
        <w:strike w:val="0"/>
        <w:dstrike w:val="0"/>
        <w:color w:val="000000"/>
        <w:sz w:val="24"/>
        <w:szCs w:val="24"/>
        <w:u w:val="none" w:color="000000"/>
        <w:bdr w:val="none" w:sz="0" w:space="0" w:color="auto"/>
        <w:shd w:val="clear" w:color="auto" w:fill="auto"/>
        <w:vertAlign w:val="baseline"/>
      </w:rPr>
    </w:lvl>
    <w:lvl w:ilvl="1" w:tplc="E806C1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45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2D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69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85D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670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C9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0B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57353917">
    <w:abstractNumId w:val="0"/>
  </w:num>
  <w:num w:numId="2" w16cid:durableId="2045015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C9"/>
    <w:rsid w:val="001C75DC"/>
    <w:rsid w:val="003467C9"/>
    <w:rsid w:val="0053002B"/>
    <w:rsid w:val="007D303E"/>
    <w:rsid w:val="00A20E72"/>
    <w:rsid w:val="00C30533"/>
    <w:rsid w:val="00D31C75"/>
    <w:rsid w:val="00D70262"/>
    <w:rsid w:val="00E1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EC5D"/>
  <w15:docId w15:val="{B8A2E285-95F5-4091-B19D-22BB2618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3"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7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26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FAIRFIELD COUNTY BOARD OF MENTAL RETARDATION</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COUNTY BOARD OF MENTAL RETARDATION</dc:title>
  <dc:subject/>
  <dc:creator>Fairfield County Board of MRD</dc:creator>
  <cp:keywords/>
  <cp:lastModifiedBy>Scheidegger, Amanda Laine</cp:lastModifiedBy>
  <cp:revision>7</cp:revision>
  <dcterms:created xsi:type="dcterms:W3CDTF">2020-06-02T21:01:00Z</dcterms:created>
  <dcterms:modified xsi:type="dcterms:W3CDTF">2024-02-16T13:31:00Z</dcterms:modified>
</cp:coreProperties>
</file>